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279" w:rsidRDefault="00B74279" w:rsidP="00B74279">
      <w:pPr>
        <w:ind w:firstLine="362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Герценовская</w:t>
      </w:r>
      <w:proofErr w:type="spellEnd"/>
      <w:r>
        <w:rPr>
          <w:rFonts w:ascii="Times New Roman" w:hAnsi="Times New Roman"/>
          <w:b/>
          <w:bCs/>
        </w:rPr>
        <w:t xml:space="preserve"> олимпиада школьников по французскому языку 2016/17 г. </w:t>
      </w:r>
    </w:p>
    <w:p w:rsidR="00B74279" w:rsidRDefault="00B74279" w:rsidP="00B74279">
      <w:pPr>
        <w:ind w:firstLine="362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</w:rPr>
        <w:t>(очный тур)</w:t>
      </w:r>
    </w:p>
    <w:p w:rsidR="00B74279" w:rsidRDefault="00B74279" w:rsidP="00B74279">
      <w:pPr>
        <w:ind w:firstLine="36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РАЗБОР КОНКУРСНЫХ ЗАДАНИЙ С КОММЕНТАРИЯМИ</w:t>
      </w:r>
    </w:p>
    <w:p w:rsidR="00B74279" w:rsidRPr="00D152BF" w:rsidRDefault="006276AA" w:rsidP="00B74279">
      <w:pPr>
        <w:ind w:firstLine="362"/>
        <w:jc w:val="center"/>
        <w:rPr>
          <w:rFonts w:ascii="Times New Roman" w:eastAsiaTheme="minorHAnsi" w:hAnsi="Times New Roman"/>
          <w:b/>
          <w:bCs/>
        </w:rPr>
      </w:pPr>
      <w:r>
        <w:rPr>
          <w:rFonts w:ascii="Times New Roman" w:hAnsi="Times New Roman"/>
          <w:b/>
          <w:bCs/>
        </w:rPr>
        <w:t>Вариант № 2</w:t>
      </w:r>
    </w:p>
    <w:p w:rsidR="00B74279" w:rsidRPr="00D152BF" w:rsidRDefault="00B74279" w:rsidP="00B74279">
      <w:pPr>
        <w:spacing w:after="240"/>
        <w:jc w:val="center"/>
        <w:rPr>
          <w:rFonts w:ascii="Times New Roman" w:hAnsi="Times New Roman"/>
          <w:b/>
          <w:bCs/>
          <w:sz w:val="22"/>
          <w:szCs w:val="22"/>
        </w:rPr>
      </w:pPr>
      <w:r w:rsidRPr="00D152BF">
        <w:rPr>
          <w:rFonts w:ascii="Times New Roman" w:hAnsi="Times New Roman"/>
          <w:b/>
          <w:bCs/>
          <w:sz w:val="22"/>
          <w:szCs w:val="22"/>
        </w:rPr>
        <w:t>Конкурс понимания устной речи / Аудирование</w:t>
      </w:r>
    </w:p>
    <w:p w:rsidR="00B74279" w:rsidRDefault="00B74279" w:rsidP="00B74279">
      <w:pPr>
        <w:rPr>
          <w:vanish/>
        </w:rPr>
      </w:pPr>
    </w:p>
    <w:tbl>
      <w:tblPr>
        <w:tblW w:w="87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5530"/>
      </w:tblGrid>
      <w:tr w:rsidR="00B74279" w:rsidTr="006276AA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4279" w:rsidRPr="00D152BF" w:rsidRDefault="00B74279" w:rsidP="004F5092">
            <w:pPr>
              <w:spacing w:line="276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D152BF">
              <w:rPr>
                <w:rFonts w:ascii="Times New Roman" w:hAnsi="Times New Roman"/>
                <w:i/>
                <w:sz w:val="22"/>
                <w:szCs w:val="22"/>
              </w:rPr>
              <w:t>№ 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74279" w:rsidRPr="00D152BF" w:rsidRDefault="00B74279" w:rsidP="004F5092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D152BF">
              <w:rPr>
                <w:rFonts w:ascii="Times New Roman" w:hAnsi="Times New Roman"/>
                <w:i/>
                <w:sz w:val="22"/>
                <w:szCs w:val="22"/>
              </w:rPr>
              <w:t xml:space="preserve">Ответ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74279" w:rsidRPr="00D152BF" w:rsidRDefault="00B74279" w:rsidP="004F5092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D152BF">
              <w:rPr>
                <w:rFonts w:ascii="Times New Roman" w:hAnsi="Times New Roman"/>
                <w:i/>
                <w:sz w:val="22"/>
                <w:szCs w:val="22"/>
              </w:rPr>
              <w:t>Комментарии / Фрагмент аудиозаписи</w:t>
            </w:r>
          </w:p>
        </w:tc>
      </w:tr>
      <w:tr w:rsidR="00B74279" w:rsidTr="006276A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4279" w:rsidRPr="00D152BF" w:rsidRDefault="00B74279" w:rsidP="00B74279">
            <w:pPr>
              <w:pStyle w:val="a5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4279" w:rsidRPr="00D152BF" w:rsidRDefault="00B74279" w:rsidP="004F5092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152BF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</w:p>
          <w:p w:rsidR="00B74279" w:rsidRPr="00D152BF" w:rsidRDefault="00B74279" w:rsidP="004F5092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152BF">
              <w:rPr>
                <w:rFonts w:ascii="Times New Roman" w:hAnsi="Times New Roman"/>
                <w:bCs/>
                <w:sz w:val="22"/>
                <w:szCs w:val="22"/>
                <w:lang w:val="fr-FR"/>
              </w:rPr>
              <w:t>Chaque année pendant la semaine de la presse à l'école, des établissements et des enseignants se mobilisent pour éduquer les élèves</w:t>
            </w: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> aux médias en développant leur sens critique.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79" w:rsidRPr="00D152BF" w:rsidRDefault="00B74279" w:rsidP="004F5092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152BF">
              <w:rPr>
                <w:rFonts w:ascii="Times New Roman" w:hAnsi="Times New Roman"/>
                <w:sz w:val="22"/>
                <w:szCs w:val="22"/>
              </w:rPr>
              <w:t xml:space="preserve">Ответ «С» – самый полный и точный ответ по содержанию фрагмента репортажа, вбирающий в себя два других ответа «А, В». </w:t>
            </w:r>
          </w:p>
          <w:p w:rsidR="00B74279" w:rsidRPr="00D152BF" w:rsidRDefault="00B74279" w:rsidP="004F5092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152BF">
              <w:rPr>
                <w:rFonts w:ascii="Times New Roman" w:hAnsi="Times New Roman"/>
                <w:sz w:val="22"/>
                <w:szCs w:val="22"/>
              </w:rPr>
              <w:t>«Неделя средств массовой информации в школе» – ежегодная акция, нацеленная на пробуждения интереса школьников к прессе и работе журналистов, обучение их критическому осмыслению информации и, тем самым, подготовка их к пониманию окружающего мира.</w:t>
            </w:r>
          </w:p>
        </w:tc>
      </w:tr>
      <w:tr w:rsidR="00B74279" w:rsidTr="006276AA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4279" w:rsidRPr="00D152BF" w:rsidRDefault="00B74279" w:rsidP="00B74279">
            <w:pPr>
              <w:pStyle w:val="a5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4279" w:rsidRPr="00D152BF" w:rsidRDefault="00B74279" w:rsidP="004F5092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152BF">
              <w:rPr>
                <w:rFonts w:ascii="Times New Roman" w:hAnsi="Times New Roman"/>
                <w:sz w:val="22"/>
                <w:szCs w:val="22"/>
              </w:rPr>
              <w:t>А</w:t>
            </w: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, </w:t>
            </w:r>
            <w:r w:rsidRPr="00D152BF">
              <w:rPr>
                <w:rFonts w:ascii="Times New Roman" w:hAnsi="Times New Roman"/>
                <w:sz w:val="22"/>
                <w:szCs w:val="22"/>
              </w:rPr>
              <w:t>В</w:t>
            </w: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</w:p>
          <w:p w:rsidR="00B74279" w:rsidRPr="00D152BF" w:rsidRDefault="00B74279" w:rsidP="004F5092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>ACTUALITÉ,</w:t>
            </w:r>
          </w:p>
          <w:p w:rsidR="00B74279" w:rsidRPr="00D152BF" w:rsidRDefault="000C570B" w:rsidP="004F5092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hyperlink r:id="rId5" w:history="1">
              <w:r w:rsidR="00B74279" w:rsidRPr="00D152BF">
                <w:rPr>
                  <w:rStyle w:val="a9"/>
                  <w:rFonts w:ascii="Times New Roman" w:hAnsi="Times New Roman"/>
                  <w:bCs/>
                  <w:caps/>
                  <w:sz w:val="22"/>
                  <w:szCs w:val="22"/>
                  <w:shd w:val="clear" w:color="auto" w:fill="FFFFFF"/>
                  <w:lang w:val="fr-FR"/>
                </w:rPr>
                <w:t>MÉDIAS</w:t>
              </w:r>
            </w:hyperlink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4279" w:rsidRPr="00D152BF" w:rsidRDefault="00B74279" w:rsidP="004F509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152BF">
              <w:rPr>
                <w:rFonts w:ascii="Times New Roman" w:hAnsi="Times New Roman"/>
                <w:sz w:val="22"/>
                <w:szCs w:val="22"/>
              </w:rPr>
              <w:t xml:space="preserve">Оба варианта ответов равноценны: данный репортаж размещён на сайте </w:t>
            </w:r>
            <w:r w:rsidRPr="00D152BF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savoirs</w:t>
            </w:r>
            <w:r w:rsidRPr="00D152BF">
              <w:rPr>
                <w:rFonts w:ascii="Times New Roman" w:hAnsi="Times New Roman"/>
                <w:i/>
                <w:sz w:val="22"/>
                <w:szCs w:val="22"/>
              </w:rPr>
              <w:t>.</w:t>
            </w:r>
            <w:r w:rsidRPr="00D152BF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rfi</w:t>
            </w:r>
            <w:r w:rsidRPr="00D152BF">
              <w:rPr>
                <w:rFonts w:ascii="Times New Roman" w:hAnsi="Times New Roman"/>
                <w:i/>
                <w:sz w:val="22"/>
                <w:szCs w:val="22"/>
              </w:rPr>
              <w:t>.</w:t>
            </w:r>
            <w:r w:rsidRPr="00D152BF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fr</w:t>
            </w:r>
            <w:r w:rsidRPr="00D152BF">
              <w:rPr>
                <w:rFonts w:ascii="Times New Roman" w:hAnsi="Times New Roman"/>
                <w:sz w:val="22"/>
                <w:szCs w:val="22"/>
              </w:rPr>
              <w:t xml:space="preserve"> в рубрике «Средства массовой информации» и «Событие дня».</w:t>
            </w:r>
          </w:p>
        </w:tc>
      </w:tr>
      <w:tr w:rsidR="00B74279" w:rsidRPr="006279B8" w:rsidTr="006276A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74279" w:rsidRPr="00D152BF" w:rsidRDefault="00B74279" w:rsidP="00B74279">
            <w:pPr>
              <w:pStyle w:val="a5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4279" w:rsidRPr="00D152BF" w:rsidRDefault="00B74279" w:rsidP="004F5092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>A, B, C, D, G</w:t>
            </w:r>
          </w:p>
          <w:p w:rsidR="00B74279" w:rsidRPr="00D152BF" w:rsidRDefault="00B74279" w:rsidP="004F5092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>l'éducation aux médias ;</w:t>
            </w:r>
          </w:p>
          <w:p w:rsidR="00B74279" w:rsidRPr="00D152BF" w:rsidRDefault="00B74279" w:rsidP="004F5092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«La liberté d'expression, ça s'apprend» ; </w:t>
            </w:r>
          </w:p>
          <w:p w:rsidR="00B74279" w:rsidRPr="00D152BF" w:rsidRDefault="00B74279" w:rsidP="004F5092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>la semaine de la presse et des médias à l’école ;</w:t>
            </w:r>
          </w:p>
          <w:p w:rsidR="00B74279" w:rsidRPr="00D152BF" w:rsidRDefault="00B74279" w:rsidP="004F5092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>CLEMI ;</w:t>
            </w:r>
          </w:p>
          <w:p w:rsidR="00B74279" w:rsidRPr="00D152BF" w:rsidRDefault="00B74279" w:rsidP="004F5092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>l'enseignement civique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79" w:rsidRPr="00D152BF" w:rsidRDefault="00B74279" w:rsidP="004F509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152BF">
              <w:rPr>
                <w:rFonts w:ascii="Times New Roman" w:hAnsi="Times New Roman"/>
                <w:sz w:val="22"/>
                <w:szCs w:val="22"/>
              </w:rPr>
              <w:t xml:space="preserve">В интернете и на сайте радиостанции </w:t>
            </w:r>
            <w:r w:rsidRPr="00D152BF">
              <w:rPr>
                <w:rFonts w:ascii="Times New Roman" w:hAnsi="Times New Roman"/>
                <w:sz w:val="22"/>
                <w:szCs w:val="22"/>
                <w:lang w:val="en-US"/>
              </w:rPr>
              <w:t>RFI</w:t>
            </w:r>
            <w:r w:rsidRPr="00D152BF">
              <w:rPr>
                <w:rFonts w:ascii="Times New Roman" w:hAnsi="Times New Roman"/>
                <w:sz w:val="22"/>
                <w:szCs w:val="22"/>
              </w:rPr>
              <w:t xml:space="preserve"> этот репортаж можно найти по следующим тегам: название, цель и суть акции; название организации, которая её проводит. </w:t>
            </w:r>
          </w:p>
          <w:p w:rsidR="00B74279" w:rsidRPr="00D152BF" w:rsidRDefault="00B74279" w:rsidP="004F509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152BF">
              <w:rPr>
                <w:rFonts w:ascii="Times New Roman" w:hAnsi="Times New Roman"/>
                <w:sz w:val="22"/>
                <w:szCs w:val="22"/>
              </w:rPr>
              <w:t xml:space="preserve">Варианты ответов </w:t>
            </w:r>
            <w:r w:rsidRPr="00D152BF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D152B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152BF">
              <w:rPr>
                <w:rFonts w:ascii="Times New Roman" w:hAnsi="Times New Roman"/>
                <w:sz w:val="22"/>
                <w:szCs w:val="22"/>
                <w:lang w:val="en-US"/>
              </w:rPr>
              <w:t>F</w:t>
            </w:r>
            <w:r w:rsidRPr="00D152B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152BF">
              <w:rPr>
                <w:rFonts w:ascii="Times New Roman" w:hAnsi="Times New Roman"/>
                <w:sz w:val="22"/>
                <w:szCs w:val="22"/>
                <w:lang w:val="en-US"/>
              </w:rPr>
              <w:t>H</w:t>
            </w:r>
            <w:r w:rsidRPr="00D152BF">
              <w:rPr>
                <w:rFonts w:ascii="Times New Roman" w:hAnsi="Times New Roman"/>
                <w:sz w:val="22"/>
                <w:szCs w:val="22"/>
              </w:rPr>
              <w:t xml:space="preserve"> имеют косвенное отношение к репортажу (одно из мест проведения акции и поведение школьников; событие, определившее тематику акции 2016 г.) </w:t>
            </w:r>
          </w:p>
        </w:tc>
      </w:tr>
      <w:tr w:rsidR="00B74279" w:rsidRPr="000C570B" w:rsidTr="006276AA">
        <w:trPr>
          <w:trHeight w:val="2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4279" w:rsidRPr="00D152BF" w:rsidRDefault="00B74279" w:rsidP="00B74279">
            <w:pPr>
              <w:pStyle w:val="a5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74279" w:rsidRPr="00D152BF" w:rsidRDefault="00B74279" w:rsidP="004F5092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>A / Vrai</w:t>
            </w:r>
          </w:p>
          <w:p w:rsidR="00B74279" w:rsidRPr="00D152BF" w:rsidRDefault="00B74279" w:rsidP="004F509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>Justification : </w:t>
            </w:r>
          </w:p>
          <w:p w:rsidR="00B74279" w:rsidRPr="00D152BF" w:rsidRDefault="00B74279" w:rsidP="004F509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>les attentas de 2015 /</w:t>
            </w:r>
          </w:p>
          <w:p w:rsidR="00B74279" w:rsidRPr="00D152BF" w:rsidRDefault="00B74279" w:rsidP="004F5092">
            <w:pPr>
              <w:spacing w:line="276" w:lineRule="auto"/>
              <w:rPr>
                <w:rStyle w:val="apple-converted-space"/>
                <w:rFonts w:ascii="Times New Roman" w:hAnsi="Times New Roman"/>
                <w:sz w:val="22"/>
                <w:szCs w:val="22"/>
                <w:lang w:val="fr-FR"/>
              </w:rPr>
            </w:pP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>les attentats de</w:t>
            </w:r>
            <w:r w:rsidRPr="00D152BF">
              <w:rPr>
                <w:rStyle w:val="apple-converted-space"/>
                <w:rFonts w:ascii="Times New Roman" w:hAnsi="Times New Roman"/>
                <w:sz w:val="22"/>
                <w:szCs w:val="22"/>
                <w:lang w:val="fr-FR"/>
              </w:rPr>
              <w:t> </w:t>
            </w:r>
            <w:r w:rsidRPr="00D152BF">
              <w:rPr>
                <w:rStyle w:val="a3"/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Charlie Hebdo / </w:t>
            </w: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>les attaques aux journalistes de</w:t>
            </w:r>
            <w:r w:rsidRPr="00D152BF">
              <w:rPr>
                <w:rStyle w:val="apple-converted-space"/>
                <w:rFonts w:ascii="Times New Roman" w:hAnsi="Times New Roman"/>
                <w:sz w:val="22"/>
                <w:szCs w:val="22"/>
                <w:lang w:val="fr-FR"/>
              </w:rPr>
              <w:t> </w:t>
            </w:r>
          </w:p>
          <w:p w:rsidR="00B74279" w:rsidRPr="00D152BF" w:rsidRDefault="00B74279" w:rsidP="004F5092">
            <w:pPr>
              <w:spacing w:line="276" w:lineRule="auto"/>
              <w:rPr>
                <w:rFonts w:ascii="Times New Roman" w:hAnsi="Times New Roman"/>
                <w:i/>
                <w:iCs/>
                <w:sz w:val="22"/>
                <w:szCs w:val="22"/>
                <w:lang w:val="fr-FR"/>
              </w:rPr>
            </w:pPr>
            <w:r w:rsidRPr="00D152BF">
              <w:rPr>
                <w:rStyle w:val="a3"/>
                <w:rFonts w:ascii="Times New Roman" w:hAnsi="Times New Roman" w:cs="Times New Roman"/>
                <w:sz w:val="22"/>
                <w:szCs w:val="22"/>
                <w:lang w:val="fr-FR"/>
              </w:rPr>
              <w:t>Charlie Hebdo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4279" w:rsidRPr="00D152BF" w:rsidRDefault="00B74279" w:rsidP="004F5092">
            <w:pPr>
              <w:spacing w:line="276" w:lineRule="auto"/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D152BF">
              <w:rPr>
                <w:rFonts w:ascii="Times New Roman" w:hAnsi="Times New Roman"/>
                <w:sz w:val="22"/>
                <w:szCs w:val="22"/>
              </w:rPr>
              <w:t xml:space="preserve">Тематика 27-ой Недели средств массовой информации в школе («Свобода слова») была продиктована </w:t>
            </w:r>
            <w:r w:rsidRPr="00D152BF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терактом</w:t>
            </w:r>
            <w:r w:rsidRPr="00D152BF">
              <w:rPr>
                <w:rFonts w:ascii="Times New Roman" w:hAnsi="Times New Roman"/>
                <w:sz w:val="22"/>
                <w:szCs w:val="22"/>
              </w:rPr>
              <w:t xml:space="preserve"> в редакции журнала </w:t>
            </w:r>
            <w:r w:rsidRPr="00D152BF">
              <w:rPr>
                <w:rStyle w:val="a3"/>
                <w:rFonts w:ascii="Times New Roman" w:hAnsi="Times New Roman" w:cs="Times New Roman"/>
                <w:sz w:val="22"/>
                <w:szCs w:val="22"/>
                <w:lang w:val="fr-FR"/>
              </w:rPr>
              <w:t>Charlie</w:t>
            </w:r>
            <w:r w:rsidRPr="00D152BF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52BF">
              <w:rPr>
                <w:rStyle w:val="a3"/>
                <w:rFonts w:ascii="Times New Roman" w:hAnsi="Times New Roman" w:cs="Times New Roman"/>
                <w:sz w:val="22"/>
                <w:szCs w:val="22"/>
                <w:lang w:val="fr-FR"/>
              </w:rPr>
              <w:t>Hebdo</w:t>
            </w:r>
            <w:r w:rsidRPr="00D152BF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в 2015 г.</w:t>
            </w:r>
          </w:p>
          <w:p w:rsidR="00B74279" w:rsidRPr="00D152BF" w:rsidRDefault="00B74279" w:rsidP="004F509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152BF">
              <w:rPr>
                <w:rFonts w:ascii="Times New Roman" w:hAnsi="Times New Roman"/>
                <w:sz w:val="22"/>
                <w:szCs w:val="22"/>
                <w:highlight w:val="yellow"/>
              </w:rPr>
              <w:t>Обоснование правильного ответа может быть сформулировано по-разному.</w:t>
            </w:r>
          </w:p>
          <w:p w:rsidR="00B74279" w:rsidRPr="00D152BF" w:rsidRDefault="00B74279" w:rsidP="004F5092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fr-FR"/>
              </w:rPr>
            </w:pPr>
            <w:r w:rsidRPr="00D152BF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Depuis </w:t>
            </w:r>
            <w:r w:rsidRPr="00D152BF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les attentas de 2015</w:t>
            </w:r>
            <w:r w:rsidRPr="00D152BF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, le ministère de l'Éducation nationale a inscrit l'éducation aux médias dans les programmes […] Et les médias d'ailleurs ont très vite réagi, ils ont mis en ligne des documents pour nous aider à expliquer ce qui s'était passé après </w:t>
            </w:r>
            <w:r w:rsidRPr="00D152BF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les attentats de</w:t>
            </w:r>
            <w:r w:rsidRPr="00D152BF">
              <w:rPr>
                <w:rStyle w:val="apple-converted-space"/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 </w:t>
            </w:r>
            <w:r w:rsidRPr="00D152BF">
              <w:rPr>
                <w:rStyle w:val="a3"/>
                <w:rFonts w:ascii="Times New Roman" w:hAnsi="Times New Roman" w:cs="Times New Roman"/>
                <w:b w:val="0"/>
                <w:sz w:val="22"/>
                <w:szCs w:val="22"/>
                <w:lang w:val="fr-FR"/>
              </w:rPr>
              <w:t>Charlie Hebdo</w:t>
            </w:r>
            <w:r w:rsidRPr="00D152BF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. Déjà : c'est quoi la liberté d'expression ? Pourquoi </w:t>
            </w:r>
            <w:r w:rsidRPr="00D152BF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on s'en était attaqué à des journalistes </w:t>
            </w:r>
            <w:r w:rsidRPr="00D152BF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?</w:t>
            </w:r>
          </w:p>
        </w:tc>
      </w:tr>
      <w:tr w:rsidR="00B74279" w:rsidRPr="000C570B" w:rsidTr="006276AA">
        <w:trPr>
          <w:trHeight w:val="169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4279" w:rsidRPr="00D152BF" w:rsidRDefault="00B74279" w:rsidP="00B74279">
            <w:pPr>
              <w:pStyle w:val="a5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4279" w:rsidRPr="00D152BF" w:rsidRDefault="00B74279" w:rsidP="004F5092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152BF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D152BF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Pr="00D152BF">
              <w:rPr>
                <w:rFonts w:ascii="Times New Roman" w:hAnsi="Times New Roman"/>
                <w:sz w:val="22"/>
                <w:szCs w:val="22"/>
                <w:lang w:val="en-US"/>
              </w:rPr>
              <w:t>Faux</w:t>
            </w:r>
          </w:p>
          <w:p w:rsidR="00B74279" w:rsidRPr="00D152BF" w:rsidRDefault="00B74279" w:rsidP="004F5092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D152BF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proofErr w:type="spellEnd"/>
            <w:r w:rsidRPr="00D152B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52BF">
              <w:rPr>
                <w:rFonts w:ascii="Times New Roman" w:hAnsi="Times New Roman"/>
                <w:sz w:val="22"/>
                <w:szCs w:val="22"/>
                <w:lang w:val="en-US"/>
              </w:rPr>
              <w:t>mai</w:t>
            </w:r>
            <w:proofErr w:type="spellEnd"/>
            <w:r w:rsidRPr="00D152B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2016;</w:t>
            </w:r>
          </w:p>
          <w:p w:rsidR="00B74279" w:rsidRPr="00D152BF" w:rsidRDefault="00B74279" w:rsidP="004F5092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>800 médias</w:t>
            </w:r>
          </w:p>
          <w:p w:rsidR="00B74279" w:rsidRPr="00D152BF" w:rsidRDefault="00B74279" w:rsidP="004F5092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4279" w:rsidRPr="00D152BF" w:rsidRDefault="00B74279" w:rsidP="004F5092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fr-FR"/>
              </w:rPr>
            </w:pPr>
            <w:r w:rsidRPr="00D152BF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Cette année, plus de </w:t>
            </w:r>
            <w:r w:rsidRPr="00D152BF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1 800 médias</w:t>
            </w:r>
            <w:r w:rsidRPr="00D152BF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prennent part à l'opération. Pendant tout le mois de </w:t>
            </w:r>
            <w:r w:rsidRPr="00D152BF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mars</w:t>
            </w:r>
            <w:r w:rsidRPr="00D152BF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, des journalistes et des dessinateurs iront à la rencontre des élèves partout en France.</w:t>
            </w:r>
          </w:p>
        </w:tc>
      </w:tr>
      <w:tr w:rsidR="00B74279" w:rsidRPr="005843D2" w:rsidTr="006276AA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74279" w:rsidRPr="00D152BF" w:rsidRDefault="00B74279" w:rsidP="00B74279">
            <w:pPr>
              <w:pStyle w:val="a5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74279" w:rsidRPr="00D152BF" w:rsidRDefault="00B74279" w:rsidP="004F509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>C / non mentionné</w:t>
            </w:r>
          </w:p>
          <w:p w:rsidR="00B74279" w:rsidRPr="00D152BF" w:rsidRDefault="00B74279" w:rsidP="004F5092">
            <w:pPr>
              <w:pStyle w:val="a7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>« D’où vient l’info? » est le thème de la 28</w:t>
            </w:r>
            <w:r w:rsidRPr="00D152BF">
              <w:rPr>
                <w:rFonts w:ascii="Times New Roman" w:hAnsi="Times New Roman"/>
                <w:sz w:val="22"/>
                <w:szCs w:val="22"/>
                <w:vertAlign w:val="superscript"/>
                <w:lang w:val="fr-FR"/>
              </w:rPr>
              <w:t>e</w:t>
            </w: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Semaine de la </w:t>
            </w:r>
            <w:r w:rsidRPr="00D152BF">
              <w:rPr>
                <w:rFonts w:ascii="Times New Roman" w:hAnsi="Times New Roman"/>
                <w:sz w:val="22"/>
                <w:szCs w:val="22"/>
                <w:lang w:val="fr-FR"/>
              </w:rPr>
              <w:lastRenderedPageBreak/>
              <w:t>presse et des médias à l’école en 2017.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4279" w:rsidRPr="00D152BF" w:rsidRDefault="00B74279" w:rsidP="004F509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152BF">
              <w:rPr>
                <w:rFonts w:ascii="Times New Roman" w:hAnsi="Times New Roman"/>
                <w:sz w:val="22"/>
                <w:szCs w:val="22"/>
              </w:rPr>
              <w:lastRenderedPageBreak/>
              <w:t>В репортаже идёт речь только о Неделе прессы в школе в 2016 г.</w:t>
            </w:r>
          </w:p>
        </w:tc>
      </w:tr>
    </w:tbl>
    <w:p w:rsidR="000F167C" w:rsidRPr="006276AA" w:rsidRDefault="000F167C" w:rsidP="006276AA">
      <w:pPr>
        <w:spacing w:before="240" w:after="24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6276AA">
        <w:rPr>
          <w:rFonts w:ascii="Times New Roman" w:hAnsi="Times New Roman"/>
          <w:b/>
          <w:bCs/>
          <w:sz w:val="22"/>
          <w:szCs w:val="22"/>
        </w:rPr>
        <w:t>Конкурс понимания письменного текста / Чтение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2522"/>
        <w:gridCol w:w="5418"/>
      </w:tblGrid>
      <w:tr w:rsidR="000F167C" w:rsidRPr="006276AA" w:rsidTr="006276AA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F167C" w:rsidRPr="006276AA" w:rsidRDefault="000F167C" w:rsidP="00535AE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276AA">
              <w:rPr>
                <w:rFonts w:ascii="Times New Roman" w:hAnsi="Times New Roman"/>
                <w:i/>
                <w:sz w:val="22"/>
                <w:szCs w:val="22"/>
              </w:rPr>
              <w:t>№№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F167C" w:rsidRPr="006276AA" w:rsidRDefault="000F167C" w:rsidP="00535AE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276AA">
              <w:rPr>
                <w:rFonts w:ascii="Times New Roman" w:hAnsi="Times New Roman"/>
                <w:i/>
                <w:sz w:val="22"/>
                <w:szCs w:val="22"/>
              </w:rPr>
              <w:t>Ответ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F167C" w:rsidRPr="006276AA" w:rsidRDefault="000F167C" w:rsidP="00535AE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276AA">
              <w:rPr>
                <w:rFonts w:ascii="Times New Roman" w:hAnsi="Times New Roman"/>
                <w:i/>
                <w:sz w:val="22"/>
                <w:szCs w:val="22"/>
              </w:rPr>
              <w:t>Комментарий / Обоснование ответа / Фрагмент текста</w:t>
            </w:r>
          </w:p>
        </w:tc>
      </w:tr>
      <w:tr w:rsidR="000F167C" w:rsidRPr="006276AA" w:rsidTr="006276AA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F167C" w:rsidRPr="006276AA" w:rsidRDefault="000F167C" w:rsidP="00535AE0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386" w:rsidRPr="006276AA" w:rsidRDefault="002636EC" w:rsidP="00FE2B18">
            <w:pPr>
              <w:pStyle w:val="a7"/>
              <w:spacing w:after="0" w:line="276" w:lineRule="auto"/>
              <w:rPr>
                <w:rFonts w:ascii="Times New Roman" w:hAnsi="Times New Roman"/>
                <w:color w:val="FF000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>C</w:t>
            </w:r>
            <w:r w:rsidR="00203192"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="000F167C"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– </w:t>
            </w:r>
            <w:r w:rsidR="000F167C" w:rsidRPr="006276AA">
              <w:rPr>
                <w:rFonts w:ascii="Times New Roman" w:hAnsi="Times New Roman"/>
                <w:sz w:val="22"/>
                <w:szCs w:val="22"/>
              </w:rPr>
              <w:t>правильный</w:t>
            </w:r>
            <w:r w:rsidR="000F167C"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="000F167C" w:rsidRPr="006276AA">
              <w:rPr>
                <w:rFonts w:ascii="Times New Roman" w:hAnsi="Times New Roman"/>
                <w:sz w:val="22"/>
                <w:szCs w:val="22"/>
              </w:rPr>
              <w:t>ответ</w:t>
            </w:r>
            <w:r w:rsidR="002F4386" w:rsidRPr="006276AA">
              <w:rPr>
                <w:rFonts w:ascii="Times New Roman" w:hAnsi="Times New Roman"/>
                <w:color w:val="FF0000"/>
                <w:sz w:val="22"/>
                <w:szCs w:val="22"/>
                <w:lang w:val="fr-FR"/>
              </w:rPr>
              <w:t xml:space="preserve"> </w:t>
            </w:r>
          </w:p>
          <w:p w:rsidR="000F167C" w:rsidRPr="006276AA" w:rsidRDefault="002F4386" w:rsidP="00FE2B18">
            <w:pPr>
              <w:pStyle w:val="a7"/>
              <w:spacing w:after="0"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Pour ou contre: </w:t>
            </w:r>
            <w:r w:rsidRPr="006276AA">
              <w:rPr>
                <w:rFonts w:ascii="Times New Roman" w:hAnsi="Times New Roman"/>
                <w:bCs/>
                <w:sz w:val="22"/>
                <w:szCs w:val="22"/>
                <w:lang w:val="fr-FR"/>
              </w:rPr>
              <w:t xml:space="preserve">Le port de l’uniforme à l’école </w:t>
            </w:r>
          </w:p>
          <w:p w:rsidR="002F4386" w:rsidRPr="006276AA" w:rsidRDefault="002636EC" w:rsidP="00FE2B1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>B</w:t>
            </w:r>
            <w:r w:rsidR="00203192"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="000F167C"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– </w:t>
            </w:r>
            <w:r w:rsidR="000F167C" w:rsidRPr="006276AA">
              <w:rPr>
                <w:rFonts w:ascii="Times New Roman" w:hAnsi="Times New Roman"/>
                <w:sz w:val="22"/>
                <w:szCs w:val="22"/>
              </w:rPr>
              <w:t>возможный</w:t>
            </w:r>
            <w:r w:rsidR="000F167C"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="000F167C" w:rsidRPr="006276AA">
              <w:rPr>
                <w:rFonts w:ascii="Times New Roman" w:hAnsi="Times New Roman"/>
                <w:sz w:val="22"/>
                <w:szCs w:val="22"/>
              </w:rPr>
              <w:t>ответ</w:t>
            </w:r>
            <w:r w:rsidR="002F4386"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</w:p>
          <w:p w:rsidR="000F167C" w:rsidRPr="006276AA" w:rsidRDefault="002F4386" w:rsidP="00FE2B1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Le retour du port de l’uniforme scolaire</w:t>
            </w:r>
          </w:p>
          <w:p w:rsidR="002F4386" w:rsidRPr="006276AA" w:rsidRDefault="002F4386" w:rsidP="00FE2B1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:rsidR="000F167C" w:rsidRPr="006276AA" w:rsidRDefault="000F167C" w:rsidP="00FE2B18">
            <w:pPr>
              <w:pStyle w:val="a7"/>
              <w:spacing w:after="0"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67C" w:rsidRPr="006276AA" w:rsidRDefault="000F167C" w:rsidP="00FE2B1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276AA">
              <w:rPr>
                <w:rFonts w:ascii="Times New Roman" w:hAnsi="Times New Roman"/>
                <w:sz w:val="22"/>
                <w:szCs w:val="22"/>
              </w:rPr>
              <w:t xml:space="preserve">Аутентичный заголовок </w:t>
            </w:r>
            <w:r w:rsidR="002F4386" w:rsidRPr="006276AA">
              <w:rPr>
                <w:rFonts w:ascii="Times New Roman" w:hAnsi="Times New Roman"/>
                <w:sz w:val="22"/>
                <w:szCs w:val="22"/>
              </w:rPr>
              <w:t>форума</w:t>
            </w:r>
            <w:r w:rsidRPr="006276A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2F4386" w:rsidRPr="006276AA">
              <w:rPr>
                <w:rFonts w:ascii="Times New Roman" w:hAnsi="Times New Roman"/>
                <w:sz w:val="22"/>
                <w:szCs w:val="22"/>
              </w:rPr>
              <w:t>C</w:t>
            </w:r>
            <w:r w:rsidRPr="006276AA">
              <w:rPr>
                <w:rFonts w:ascii="Times New Roman" w:hAnsi="Times New Roman"/>
                <w:sz w:val="22"/>
                <w:szCs w:val="22"/>
              </w:rPr>
              <w:t>)</w:t>
            </w:r>
            <w:r w:rsidR="002F4386" w:rsidRPr="006276AA">
              <w:rPr>
                <w:rFonts w:ascii="Times New Roman" w:hAnsi="Times New Roman"/>
                <w:sz w:val="22"/>
                <w:szCs w:val="22"/>
              </w:rPr>
              <w:t xml:space="preserve">, на котором появилась предлагаемая статья. </w:t>
            </w:r>
            <w:r w:rsidR="00535AE0" w:rsidRPr="006276AA">
              <w:rPr>
                <w:rFonts w:ascii="Times New Roman" w:hAnsi="Times New Roman"/>
                <w:sz w:val="22"/>
                <w:szCs w:val="22"/>
              </w:rPr>
              <w:t>Подсказка для его выбора содержится в первых</w:t>
            </w:r>
            <w:r w:rsidR="002F4386" w:rsidRPr="006276AA">
              <w:rPr>
                <w:rFonts w:ascii="Times New Roman" w:hAnsi="Times New Roman"/>
                <w:sz w:val="22"/>
                <w:szCs w:val="22"/>
              </w:rPr>
              <w:t xml:space="preserve"> строках</w:t>
            </w:r>
            <w:r w:rsidR="00535AE0" w:rsidRPr="006276AA">
              <w:rPr>
                <w:rFonts w:ascii="Times New Roman" w:hAnsi="Times New Roman"/>
                <w:sz w:val="22"/>
                <w:szCs w:val="22"/>
              </w:rPr>
              <w:t xml:space="preserve"> статьи: </w:t>
            </w:r>
            <w:r w:rsidR="00307783" w:rsidRPr="006276AA">
              <w:rPr>
                <w:rFonts w:ascii="Times New Roman" w:hAnsi="Times New Roman"/>
                <w:sz w:val="22"/>
                <w:szCs w:val="22"/>
              </w:rPr>
              <w:t>«</w:t>
            </w:r>
            <w:r w:rsidR="002F4386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Je</w:t>
            </w:r>
            <w:r w:rsidR="002F4386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2F4386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suis</w:t>
            </w:r>
            <w:r w:rsidR="002F4386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2F4386" w:rsidRPr="006276AA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d</w:t>
            </w:r>
            <w:r w:rsidR="002F4386" w:rsidRPr="006276AA">
              <w:rPr>
                <w:rFonts w:ascii="Times New Roman" w:hAnsi="Times New Roman"/>
                <w:b/>
                <w:i/>
                <w:sz w:val="22"/>
                <w:szCs w:val="22"/>
              </w:rPr>
              <w:t>é</w:t>
            </w:r>
            <w:r w:rsidR="002F4386" w:rsidRPr="006276AA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favorable</w:t>
            </w:r>
            <w:r w:rsidR="002F4386"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r w:rsidR="002F4386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au</w:t>
            </w:r>
            <w:r w:rsidR="002F4386"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r w:rsidR="002F4386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port</w:t>
            </w:r>
            <w:r w:rsidR="002F4386"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r w:rsidR="002F4386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de</w:t>
            </w:r>
            <w:r w:rsidR="002F4386"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r w:rsidR="002F4386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l</w:t>
            </w:r>
            <w:r w:rsidR="002F4386"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’</w:t>
            </w:r>
            <w:r w:rsidR="002F4386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uniforme</w:t>
            </w:r>
            <w:r w:rsidR="002F4386"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r w:rsidR="002F4386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scolaire</w:t>
            </w:r>
            <w:r w:rsidR="00535AE0" w:rsidRPr="006276AA">
              <w:rPr>
                <w:rFonts w:ascii="Times New Roman" w:hAnsi="Times New Roman"/>
                <w:b/>
                <w:i/>
                <w:sz w:val="22"/>
                <w:szCs w:val="22"/>
              </w:rPr>
              <w:t>.</w:t>
            </w:r>
            <w:r w:rsidR="00307783" w:rsidRPr="006276AA">
              <w:rPr>
                <w:rFonts w:ascii="Times New Roman" w:hAnsi="Times New Roman"/>
                <w:b/>
                <w:i/>
                <w:sz w:val="22"/>
                <w:szCs w:val="22"/>
              </w:rPr>
              <w:t>»</w:t>
            </w:r>
            <w:r w:rsidR="002F4386" w:rsidRPr="006276AA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2F4386" w:rsidRPr="006276AA">
              <w:rPr>
                <w:rFonts w:ascii="Times New Roman" w:hAnsi="Times New Roman"/>
                <w:sz w:val="22"/>
                <w:szCs w:val="22"/>
              </w:rPr>
              <w:t>Т.о</w:t>
            </w:r>
            <w:proofErr w:type="spellEnd"/>
            <w:r w:rsidR="002F4386" w:rsidRPr="006276AA">
              <w:rPr>
                <w:rFonts w:ascii="Times New Roman" w:hAnsi="Times New Roman"/>
                <w:sz w:val="22"/>
                <w:szCs w:val="22"/>
              </w:rPr>
              <w:t xml:space="preserve">., речь идёт о выражении своего мнения и об участии в дискуссии. </w:t>
            </w:r>
          </w:p>
          <w:p w:rsidR="000F167C" w:rsidRPr="006276AA" w:rsidRDefault="00535AE0" w:rsidP="00FE2B1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276AA">
              <w:rPr>
                <w:rFonts w:ascii="Times New Roman" w:hAnsi="Times New Roman"/>
                <w:sz w:val="22"/>
                <w:szCs w:val="22"/>
              </w:rPr>
              <w:t>Как в</w:t>
            </w:r>
            <w:r w:rsidR="000F167C" w:rsidRPr="006276AA">
              <w:rPr>
                <w:rFonts w:ascii="Times New Roman" w:hAnsi="Times New Roman"/>
                <w:sz w:val="22"/>
                <w:szCs w:val="22"/>
              </w:rPr>
              <w:t xml:space="preserve">озможный заголовок </w:t>
            </w:r>
            <w:r w:rsidR="00AE142D" w:rsidRPr="006276AA">
              <w:rPr>
                <w:rFonts w:ascii="Times New Roman" w:hAnsi="Times New Roman"/>
                <w:sz w:val="22"/>
                <w:szCs w:val="22"/>
              </w:rPr>
              <w:t>форума</w:t>
            </w:r>
            <w:r w:rsidRPr="006276AA">
              <w:rPr>
                <w:rFonts w:ascii="Times New Roman" w:hAnsi="Times New Roman"/>
                <w:sz w:val="22"/>
                <w:szCs w:val="22"/>
              </w:rPr>
              <w:t xml:space="preserve"> может рассматриватьс</w:t>
            </w:r>
            <w:r w:rsidR="005D416B" w:rsidRPr="006276AA">
              <w:rPr>
                <w:rFonts w:ascii="Times New Roman" w:hAnsi="Times New Roman"/>
                <w:sz w:val="22"/>
                <w:szCs w:val="22"/>
              </w:rPr>
              <w:t xml:space="preserve">я вариант </w:t>
            </w:r>
            <w:r w:rsidR="002F4386" w:rsidRPr="006276AA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="005D416B" w:rsidRPr="006276AA">
              <w:rPr>
                <w:rFonts w:ascii="Times New Roman" w:hAnsi="Times New Roman"/>
                <w:sz w:val="22"/>
                <w:szCs w:val="22"/>
              </w:rPr>
              <w:t xml:space="preserve">, но он </w:t>
            </w:r>
            <w:r w:rsidR="002F4386" w:rsidRPr="006276AA">
              <w:rPr>
                <w:rFonts w:ascii="Times New Roman" w:hAnsi="Times New Roman"/>
                <w:sz w:val="22"/>
                <w:szCs w:val="22"/>
              </w:rPr>
              <w:t>носит скорее информационный характер, чем дискусси</w:t>
            </w:r>
            <w:r w:rsidR="00AE142D" w:rsidRPr="006276AA">
              <w:rPr>
                <w:rFonts w:ascii="Times New Roman" w:hAnsi="Times New Roman"/>
                <w:sz w:val="22"/>
                <w:szCs w:val="22"/>
              </w:rPr>
              <w:t>он</w:t>
            </w:r>
            <w:r w:rsidR="002F4386" w:rsidRPr="006276AA">
              <w:rPr>
                <w:rFonts w:ascii="Times New Roman" w:hAnsi="Times New Roman"/>
                <w:sz w:val="22"/>
                <w:szCs w:val="22"/>
              </w:rPr>
              <w:t>ный</w:t>
            </w:r>
            <w:r w:rsidRPr="006276AA">
              <w:rPr>
                <w:rFonts w:ascii="Times New Roman" w:hAnsi="Times New Roman"/>
                <w:sz w:val="22"/>
                <w:szCs w:val="22"/>
              </w:rPr>
              <w:t>. Ответ оценивается со снижением 1 балла.</w:t>
            </w:r>
          </w:p>
          <w:p w:rsidR="002F4386" w:rsidRPr="006276AA" w:rsidRDefault="00AE142D" w:rsidP="00FE2B1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276AA">
              <w:rPr>
                <w:rFonts w:ascii="Times New Roman" w:hAnsi="Times New Roman"/>
                <w:sz w:val="22"/>
                <w:szCs w:val="22"/>
              </w:rPr>
              <w:t>Вариант А</w:t>
            </w:r>
            <w:r w:rsidR="002F4386" w:rsidRPr="006276A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2F4386" w:rsidRPr="006276AA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D</w:t>
            </w:r>
            <w:r w:rsidR="002F4386" w:rsidRPr="006276AA">
              <w:rPr>
                <w:rFonts w:ascii="Times New Roman" w:hAnsi="Times New Roman"/>
                <w:i/>
                <w:sz w:val="22"/>
                <w:szCs w:val="22"/>
              </w:rPr>
              <w:t>é</w:t>
            </w:r>
            <w:r w:rsidR="002F4386" w:rsidRPr="006276AA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bat</w:t>
            </w:r>
            <w:r w:rsidR="002F4386" w:rsidRPr="006276A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2F4386" w:rsidRPr="006276AA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sur</w:t>
            </w:r>
            <w:r w:rsidR="002F4386" w:rsidRPr="006276A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2F4386" w:rsidRPr="006276AA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l</w:t>
            </w:r>
            <w:r w:rsidR="002F4386" w:rsidRPr="006276AA">
              <w:rPr>
                <w:rFonts w:ascii="Times New Roman" w:hAnsi="Times New Roman"/>
                <w:i/>
                <w:sz w:val="22"/>
                <w:szCs w:val="22"/>
              </w:rPr>
              <w:t>’</w:t>
            </w:r>
            <w:r w:rsidR="002F4386" w:rsidRPr="006276AA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uniforme</w:t>
            </w:r>
            <w:r w:rsidR="002F4386" w:rsidRPr="006276AA">
              <w:rPr>
                <w:rFonts w:ascii="Times New Roman" w:hAnsi="Times New Roman"/>
                <w:sz w:val="22"/>
                <w:szCs w:val="22"/>
              </w:rPr>
              <w:t>) не конкрети</w:t>
            </w:r>
            <w:r w:rsidRPr="006276AA">
              <w:rPr>
                <w:rFonts w:ascii="Times New Roman" w:hAnsi="Times New Roman"/>
                <w:sz w:val="22"/>
                <w:szCs w:val="22"/>
              </w:rPr>
              <w:t>зирует тематику обсуждения</w:t>
            </w:r>
            <w:r w:rsidR="00FE2B18" w:rsidRPr="006276AA">
              <w:rPr>
                <w:rFonts w:ascii="Times New Roman" w:hAnsi="Times New Roman"/>
                <w:sz w:val="22"/>
                <w:szCs w:val="22"/>
              </w:rPr>
              <w:t>; непонятно, о</w:t>
            </w:r>
            <w:r w:rsidRPr="006276AA">
              <w:rPr>
                <w:rFonts w:ascii="Times New Roman" w:hAnsi="Times New Roman"/>
                <w:sz w:val="22"/>
                <w:szCs w:val="22"/>
              </w:rPr>
              <w:t xml:space="preserve"> какой униформе идёт речь</w:t>
            </w:r>
            <w:r w:rsidR="007C605C" w:rsidRPr="006276A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F167C" w:rsidRPr="006276AA" w:rsidTr="006276AA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F167C" w:rsidRPr="006276AA" w:rsidRDefault="000F167C" w:rsidP="00B2642D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2D" w:rsidRPr="006276AA" w:rsidRDefault="00B2642D" w:rsidP="00FE2B18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6276AA">
              <w:rPr>
                <w:rFonts w:ascii="Times New Roman" w:hAnsi="Times New Roman"/>
                <w:sz w:val="22"/>
                <w:szCs w:val="22"/>
              </w:rPr>
              <w:t>С</w:t>
            </w:r>
          </w:p>
          <w:p w:rsidR="000F167C" w:rsidRPr="006276AA" w:rsidRDefault="00B2642D" w:rsidP="00FE2B18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6276AA">
              <w:rPr>
                <w:rFonts w:ascii="Times New Roman" w:hAnsi="Times New Roman"/>
                <w:sz w:val="22"/>
                <w:szCs w:val="22"/>
                <w:lang w:val="en-US"/>
              </w:rPr>
              <w:t>SOCIÉTÉ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67C" w:rsidRPr="006276AA" w:rsidRDefault="00FE2B18" w:rsidP="00FE2B1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276AA">
              <w:rPr>
                <w:rFonts w:ascii="Times New Roman" w:hAnsi="Times New Roman"/>
                <w:sz w:val="22"/>
                <w:szCs w:val="22"/>
              </w:rPr>
              <w:t>Общие в</w:t>
            </w:r>
            <w:r w:rsidR="00B2642D" w:rsidRPr="006276AA">
              <w:rPr>
                <w:rFonts w:ascii="Times New Roman" w:hAnsi="Times New Roman"/>
                <w:sz w:val="22"/>
                <w:szCs w:val="22"/>
              </w:rPr>
              <w:t>опросы</w:t>
            </w:r>
            <w:r w:rsidR="007C605C" w:rsidRPr="006276AA">
              <w:rPr>
                <w:rFonts w:ascii="Times New Roman" w:hAnsi="Times New Roman"/>
                <w:sz w:val="22"/>
                <w:szCs w:val="22"/>
              </w:rPr>
              <w:t xml:space="preserve"> школьного образования</w:t>
            </w:r>
            <w:r w:rsidR="00B2642D" w:rsidRPr="006276AA">
              <w:rPr>
                <w:rFonts w:ascii="Times New Roman" w:hAnsi="Times New Roman"/>
                <w:sz w:val="22"/>
                <w:szCs w:val="22"/>
              </w:rPr>
              <w:t xml:space="preserve"> обычно обсуждаются в разделе общественной жизни.</w:t>
            </w:r>
          </w:p>
        </w:tc>
      </w:tr>
      <w:tr w:rsidR="000F167C" w:rsidRPr="000C570B" w:rsidTr="006276AA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F167C" w:rsidRPr="006276AA" w:rsidRDefault="000F167C" w:rsidP="00B2642D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42D" w:rsidRPr="006276AA" w:rsidRDefault="00FE2B18" w:rsidP="00FE2B18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>A, B, D, E, G</w:t>
            </w:r>
          </w:p>
          <w:p w:rsidR="00FE2B18" w:rsidRPr="006276AA" w:rsidRDefault="00FE2B18" w:rsidP="00FE2B18">
            <w:pPr>
              <w:pStyle w:val="a5"/>
              <w:spacing w:line="276" w:lineRule="auto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l’uniforme scolaire,</w:t>
            </w:r>
          </w:p>
          <w:p w:rsidR="00FE2B18" w:rsidRPr="006276AA" w:rsidRDefault="00FE2B18" w:rsidP="00FE2B18">
            <w:pPr>
              <w:pStyle w:val="a5"/>
              <w:spacing w:line="276" w:lineRule="auto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l’uniformisation scolaire, </w:t>
            </w:r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>rétablir l’uniforme à l’école,</w:t>
            </w:r>
          </w:p>
          <w:p w:rsidR="00FE2B18" w:rsidRPr="006276AA" w:rsidRDefault="00FE2B18" w:rsidP="00FE2B18">
            <w:pPr>
              <w:pStyle w:val="a5"/>
              <w:spacing w:line="276" w:lineRule="auto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le code vestimentaire à </w:t>
            </w:r>
            <w:r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l’école, </w:t>
            </w:r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une garde-robe scolaire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167C" w:rsidRPr="006276AA" w:rsidRDefault="00C94F23" w:rsidP="00FE2B1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276AA">
              <w:rPr>
                <w:rFonts w:ascii="Times New Roman" w:hAnsi="Times New Roman"/>
                <w:sz w:val="22"/>
                <w:szCs w:val="22"/>
              </w:rPr>
              <w:t>П</w:t>
            </w:r>
            <w:r w:rsidR="00B2642D" w:rsidRPr="006276AA">
              <w:rPr>
                <w:rFonts w:ascii="Times New Roman" w:hAnsi="Times New Roman"/>
                <w:sz w:val="22"/>
                <w:szCs w:val="22"/>
              </w:rPr>
              <w:t>риведённы</w:t>
            </w:r>
            <w:r w:rsidRPr="006276AA">
              <w:rPr>
                <w:rFonts w:ascii="Times New Roman" w:hAnsi="Times New Roman"/>
                <w:sz w:val="22"/>
                <w:szCs w:val="22"/>
              </w:rPr>
              <w:t>е</w:t>
            </w:r>
            <w:r w:rsidR="00B2642D" w:rsidRPr="006276AA">
              <w:rPr>
                <w:rFonts w:ascii="Times New Roman" w:hAnsi="Times New Roman"/>
                <w:sz w:val="22"/>
                <w:szCs w:val="22"/>
              </w:rPr>
              <w:t xml:space="preserve"> тег</w:t>
            </w:r>
            <w:r w:rsidRPr="006276AA">
              <w:rPr>
                <w:rFonts w:ascii="Times New Roman" w:hAnsi="Times New Roman"/>
                <w:sz w:val="22"/>
                <w:szCs w:val="22"/>
              </w:rPr>
              <w:t>и</w:t>
            </w:r>
            <w:r w:rsidR="00B719FC" w:rsidRPr="006276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76AA">
              <w:rPr>
                <w:rFonts w:ascii="Times New Roman" w:hAnsi="Times New Roman"/>
                <w:sz w:val="22"/>
                <w:szCs w:val="22"/>
              </w:rPr>
              <w:t>кратко и точно формулирую</w:t>
            </w:r>
            <w:r w:rsidR="00B719FC" w:rsidRPr="006276AA">
              <w:rPr>
                <w:rFonts w:ascii="Times New Roman" w:hAnsi="Times New Roman"/>
                <w:sz w:val="22"/>
                <w:szCs w:val="22"/>
              </w:rPr>
              <w:t>т поис</w:t>
            </w:r>
            <w:r w:rsidRPr="006276AA">
              <w:rPr>
                <w:rFonts w:ascii="Times New Roman" w:hAnsi="Times New Roman"/>
                <w:sz w:val="22"/>
                <w:szCs w:val="22"/>
              </w:rPr>
              <w:t xml:space="preserve">ковый запрос, </w:t>
            </w:r>
            <w:r w:rsidR="00B719FC" w:rsidRPr="006276AA">
              <w:rPr>
                <w:rFonts w:ascii="Times New Roman" w:hAnsi="Times New Roman"/>
                <w:sz w:val="22"/>
                <w:szCs w:val="22"/>
              </w:rPr>
              <w:t xml:space="preserve">они </w:t>
            </w:r>
            <w:r w:rsidRPr="006276AA">
              <w:rPr>
                <w:rFonts w:ascii="Times New Roman" w:hAnsi="Times New Roman"/>
                <w:sz w:val="22"/>
                <w:szCs w:val="22"/>
              </w:rPr>
              <w:t xml:space="preserve">позволяют быстро найти информацию о </w:t>
            </w:r>
            <w:r w:rsidR="00FE2B18" w:rsidRPr="006276AA">
              <w:rPr>
                <w:rFonts w:ascii="Times New Roman" w:hAnsi="Times New Roman"/>
                <w:sz w:val="22"/>
                <w:szCs w:val="22"/>
              </w:rPr>
              <w:t>дискуссии по поводу возврата школьной формы во Франции</w:t>
            </w:r>
            <w:r w:rsidRPr="006276AA">
              <w:rPr>
                <w:rFonts w:ascii="Times New Roman" w:hAnsi="Times New Roman"/>
                <w:sz w:val="22"/>
                <w:szCs w:val="22"/>
              </w:rPr>
              <w:t>.</w:t>
            </w:r>
            <w:r w:rsidR="00B2642D" w:rsidRPr="006276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94F23" w:rsidRPr="006276AA" w:rsidRDefault="00C94F23" w:rsidP="00FE2B1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sz w:val="22"/>
                <w:szCs w:val="22"/>
              </w:rPr>
              <w:t>Теги «</w:t>
            </w:r>
            <w:r w:rsidR="00FE2B18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les</w:t>
            </w:r>
            <w:r w:rsidR="00FE2B18"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r w:rsidR="00FE2B18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probl</w:t>
            </w:r>
            <w:r w:rsidR="00FE2B18"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è</w:t>
            </w:r>
            <w:r w:rsidR="00FE2B18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mes</w:t>
            </w:r>
            <w:r w:rsidR="00FE2B18"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r w:rsidR="00FE2B18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de</w:t>
            </w:r>
            <w:r w:rsidR="00FE2B18"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r w:rsidR="00FE2B18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l</w:t>
            </w:r>
            <w:r w:rsidR="00FE2B18"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’é</w:t>
            </w:r>
            <w:r w:rsidR="00FE2B18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cole</w:t>
            </w:r>
            <w:r w:rsidR="00FE2B18"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, </w:t>
            </w:r>
            <w:r w:rsidR="00FE2B18" w:rsidRPr="006276AA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des</w:t>
            </w:r>
            <w:r w:rsidR="00FE2B18" w:rsidRPr="006276A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FE2B18" w:rsidRPr="006276AA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politiques</w:t>
            </w:r>
            <w:r w:rsidR="00FE2B18" w:rsidRPr="006276A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FE2B18" w:rsidRPr="006276AA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vestimentaires</w:t>
            </w:r>
            <w:r w:rsidR="00FE2B18" w:rsidRPr="006276AA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r w:rsidR="00FE2B18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le</w:t>
            </w:r>
            <w:r w:rsidR="00FE2B18"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r w:rsidR="00FE2B18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foulard</w:t>
            </w:r>
            <w:r w:rsidR="00FE2B18"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r w:rsidR="00FE2B18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islamique</w:t>
            </w:r>
            <w:r w:rsidRPr="006276AA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FE2B18" w:rsidRPr="006276AA">
              <w:rPr>
                <w:rFonts w:ascii="Times New Roman" w:hAnsi="Times New Roman"/>
                <w:sz w:val="22"/>
                <w:szCs w:val="22"/>
              </w:rPr>
              <w:t xml:space="preserve">не конкретны и </w:t>
            </w:r>
            <w:r w:rsidR="002E59A5" w:rsidRPr="006276AA">
              <w:rPr>
                <w:rFonts w:ascii="Times New Roman" w:hAnsi="Times New Roman"/>
                <w:sz w:val="22"/>
                <w:szCs w:val="22"/>
              </w:rPr>
              <w:t>требуют добавления уточняющего слова</w:t>
            </w:r>
            <w:r w:rsidR="00A14D9C" w:rsidRPr="006276AA">
              <w:rPr>
                <w:rFonts w:ascii="Times New Roman" w:hAnsi="Times New Roman"/>
                <w:sz w:val="22"/>
                <w:szCs w:val="22"/>
              </w:rPr>
              <w:t xml:space="preserve">, чтобы сузить область поиска. </w:t>
            </w:r>
            <w:r w:rsidR="002E59A5" w:rsidRPr="006276AA">
              <w:rPr>
                <w:rFonts w:ascii="Times New Roman" w:hAnsi="Times New Roman"/>
                <w:sz w:val="22"/>
                <w:szCs w:val="22"/>
              </w:rPr>
              <w:t>Например</w:t>
            </w:r>
            <w:r w:rsidR="002E59A5"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, </w:t>
            </w:r>
            <w:r w:rsidR="002E59A5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les problèmes </w:t>
            </w:r>
            <w:r w:rsidR="002E59A5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u w:val="single"/>
                <w:lang w:val="fr-FR"/>
              </w:rPr>
              <w:t>du code vestimentaire</w:t>
            </w:r>
            <w:r w:rsidR="002E59A5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r w:rsidR="002E59A5" w:rsidRPr="006276AA">
              <w:rPr>
                <w:rFonts w:ascii="Times New Roman" w:hAnsi="Times New Roman"/>
                <w:i/>
                <w:sz w:val="22"/>
                <w:szCs w:val="22"/>
                <w:u w:val="single"/>
                <w:lang w:val="fr-FR"/>
              </w:rPr>
              <w:t>à</w:t>
            </w:r>
            <w:r w:rsidR="002E59A5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 l’école ; </w:t>
            </w:r>
            <w:r w:rsidR="002E59A5" w:rsidRPr="006276AA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des politiques vestimentaires </w:t>
            </w:r>
            <w:r w:rsidR="002E59A5" w:rsidRPr="006276AA">
              <w:rPr>
                <w:rFonts w:ascii="Times New Roman" w:hAnsi="Times New Roman"/>
                <w:i/>
                <w:sz w:val="22"/>
                <w:szCs w:val="22"/>
                <w:u w:val="single"/>
                <w:lang w:val="fr-FR"/>
              </w:rPr>
              <w:t xml:space="preserve">à l’école ; </w:t>
            </w:r>
            <w:r w:rsidR="002E59A5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le foulard islamique</w:t>
            </w:r>
            <w:r w:rsidR="002E59A5"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="002E59A5" w:rsidRPr="006276AA">
              <w:rPr>
                <w:rFonts w:ascii="Times New Roman" w:hAnsi="Times New Roman"/>
                <w:i/>
                <w:sz w:val="22"/>
                <w:szCs w:val="22"/>
                <w:u w:val="single"/>
                <w:lang w:val="fr-FR"/>
              </w:rPr>
              <w:t>à l’école.</w:t>
            </w:r>
          </w:p>
        </w:tc>
      </w:tr>
      <w:tr w:rsidR="00B2642D" w:rsidRPr="006276AA" w:rsidTr="006276AA">
        <w:trPr>
          <w:trHeight w:val="1020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2642D" w:rsidRPr="006276AA" w:rsidRDefault="00B2642D" w:rsidP="00B2642D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2D" w:rsidRPr="006276AA" w:rsidRDefault="00B2642D" w:rsidP="00A14D9C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6276AA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A / Vrai   </w:t>
            </w:r>
          </w:p>
          <w:p w:rsidR="001C1773" w:rsidRPr="006276AA" w:rsidRDefault="001C1773" w:rsidP="00A14D9C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6276AA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  <w:t>Justification :</w:t>
            </w:r>
          </w:p>
          <w:p w:rsidR="00B2642D" w:rsidRPr="006276AA" w:rsidRDefault="001C1773" w:rsidP="00A14D9C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276AA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Phrases </w:t>
            </w:r>
            <w:r w:rsidR="00B2642D" w:rsidRPr="006276AA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  <w:t>№</w:t>
            </w:r>
            <w:r w:rsidRPr="006276AA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№ </w:t>
            </w:r>
            <w:r w:rsidR="00A14D9C" w:rsidRPr="006276AA">
              <w:rPr>
                <w:rFonts w:ascii="Times New Roman" w:hAnsi="Times New Roman"/>
                <w:sz w:val="22"/>
                <w:szCs w:val="22"/>
                <w:lang w:val="fr-FR"/>
              </w:rPr>
              <w:t>1, 4,</w:t>
            </w:r>
            <w:r w:rsidR="00422CDA"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(</w:t>
            </w:r>
            <w:r w:rsidR="00A14D9C" w:rsidRPr="006276AA">
              <w:rPr>
                <w:rFonts w:ascii="Times New Roman" w:hAnsi="Times New Roman"/>
                <w:sz w:val="22"/>
                <w:szCs w:val="22"/>
                <w:lang w:val="fr-FR"/>
              </w:rPr>
              <w:t>5</w:t>
            </w:r>
            <w:r w:rsidR="00422CDA" w:rsidRPr="006276AA">
              <w:rPr>
                <w:rFonts w:ascii="Times New Roman" w:hAnsi="Times New Roman"/>
                <w:sz w:val="22"/>
                <w:szCs w:val="22"/>
                <w:lang w:val="fr-FR"/>
              </w:rPr>
              <w:t>)</w:t>
            </w:r>
            <w:r w:rsidR="00A14D9C"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, 6, </w:t>
            </w:r>
            <w:r w:rsidR="00AB100C" w:rsidRPr="006276AA">
              <w:rPr>
                <w:rFonts w:ascii="Times New Roman" w:hAnsi="Times New Roman"/>
                <w:sz w:val="22"/>
                <w:szCs w:val="22"/>
                <w:lang w:val="fr-FR"/>
              </w:rPr>
              <w:t>(</w:t>
            </w:r>
            <w:r w:rsidR="00A14D9C" w:rsidRPr="006276AA">
              <w:rPr>
                <w:rFonts w:ascii="Times New Roman" w:hAnsi="Times New Roman"/>
                <w:sz w:val="22"/>
                <w:szCs w:val="22"/>
                <w:lang w:val="fr-FR"/>
              </w:rPr>
              <w:t>11</w:t>
            </w:r>
            <w:r w:rsidR="00AB100C" w:rsidRPr="006276AA">
              <w:rPr>
                <w:rFonts w:ascii="Times New Roman" w:hAnsi="Times New Roman"/>
                <w:sz w:val="22"/>
                <w:szCs w:val="22"/>
                <w:lang w:val="fr-FR"/>
              </w:rPr>
              <w:t>)</w:t>
            </w:r>
          </w:p>
          <w:p w:rsidR="00A14D9C" w:rsidRPr="006276AA" w:rsidRDefault="00A14D9C" w:rsidP="00A14D9C">
            <w:pPr>
              <w:suppressLineNumbers/>
              <w:suppressAutoHyphens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Le sociologue n’approuve pas l’imposition de l’uniforme scolaire en France : l’uniforme isole l’école du monde extérieur et </w:t>
            </w:r>
            <w:r w:rsidRPr="006276AA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>n’encourage pas le multiculturalisme.</w:t>
            </w:r>
            <w:r w:rsidRPr="006276AA">
              <w:rPr>
                <w:rFonts w:ascii="Times New Roman" w:hAnsi="Times New Roman"/>
                <w:color w:val="333A42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</w:p>
          <w:p w:rsidR="00A14D9C" w:rsidRPr="006276AA" w:rsidRDefault="00A14D9C" w:rsidP="00FE2B18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  <w:p w:rsidR="00B2642D" w:rsidRPr="006276AA" w:rsidRDefault="00B2642D" w:rsidP="00FE2B18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9C" w:rsidRPr="006276AA" w:rsidRDefault="00307783" w:rsidP="00FE2B18">
            <w:pPr>
              <w:spacing w:line="276" w:lineRule="auto"/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«</w:t>
            </w:r>
            <w:r w:rsidR="00A14D9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Je suis </w:t>
            </w:r>
            <w:r w:rsidR="00A14D9C" w:rsidRPr="006276AA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défavorable</w:t>
            </w:r>
            <w:r w:rsidR="00A14D9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r w:rsidR="00422CDA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au port de l’uniforme scolaire. </w:t>
            </w:r>
            <w:r w:rsidR="00A14D9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(№1)</w:t>
            </w:r>
            <w:r w:rsidR="00422CDA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r w:rsidR="00A14D9C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L’école</w:t>
            </w:r>
            <w:r w:rsidR="00A14D9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 tournée vers l’école n’est tournée ni vers l’enfant, ni vers la Nation ; elle </w:t>
            </w:r>
            <w:r w:rsidR="00A14D9C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 xml:space="preserve">devient un monde ayant de moins en moins de repères par rapport au monde extérieur. </w:t>
            </w:r>
            <w:r w:rsidR="00A14D9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(№4) La grande affaire aujourd’hui, c’est au contraire d’intégrer les enfants venus du dehors sans rompre leur histoire personnelle. (№5) </w:t>
            </w:r>
            <w:r w:rsidR="00A14D9C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 xml:space="preserve">Au lieu de leur imposer un uniforme, </w:t>
            </w:r>
            <w:r w:rsidR="00A14D9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je voudrais qu’on</w:t>
            </w:r>
            <w:r w:rsidR="00A14D9C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 xml:space="preserve"> leur apprenne l’importance et la beauté du multiculturalisme, de la communication entre les cultures</w:t>
            </w:r>
            <w:r w:rsidR="00A14D9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. (№6)</w:t>
            </w:r>
          </w:p>
          <w:p w:rsidR="00A14D9C" w:rsidRPr="006276AA" w:rsidRDefault="00A14D9C" w:rsidP="00FE2B18">
            <w:pPr>
              <w:spacing w:line="276" w:lineRule="auto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6276AA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Je ne crois pas non plus</w:t>
            </w:r>
            <w:r w:rsidRPr="006276AA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</w:t>
            </w: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que le port obligatoire d’un uniforme réglera la question du voile islamique ou du port de tout autre insigne religieu</w:t>
            </w:r>
            <w:r w:rsidRPr="006276AA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x.</w:t>
            </w:r>
            <w:r w:rsidR="00307783" w:rsidRPr="006276AA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»</w:t>
            </w:r>
            <w:r w:rsidRPr="006276AA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</w:t>
            </w: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(№11)</w:t>
            </w:r>
          </w:p>
          <w:p w:rsidR="00307783" w:rsidRPr="006276AA" w:rsidRDefault="00307783" w:rsidP="00FE2B1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>Наиболее полным и точным считается обоснование, которое содержит фразы №№ 1, 4, 5, 6, 11; менее полным и точным - №№ 1, 4, 6.</w:t>
            </w:r>
          </w:p>
        </w:tc>
      </w:tr>
      <w:tr w:rsidR="000F167C" w:rsidRPr="006276AA" w:rsidTr="006276AA">
        <w:trPr>
          <w:trHeight w:val="28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F167C" w:rsidRPr="006276AA" w:rsidRDefault="000F167C" w:rsidP="00B05B6B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67C" w:rsidRPr="006276AA" w:rsidRDefault="000F167C" w:rsidP="00FE2B18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6276AA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  <w:t>B / Faux</w:t>
            </w:r>
          </w:p>
          <w:p w:rsidR="001C1773" w:rsidRPr="006276AA" w:rsidRDefault="001C1773" w:rsidP="00FE2B18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6276AA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  <w:t>Justification :</w:t>
            </w:r>
          </w:p>
          <w:p w:rsidR="000F167C" w:rsidRPr="006276AA" w:rsidRDefault="001C1773" w:rsidP="00FE2B18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6276AA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Phrases №№ </w:t>
            </w:r>
            <w:r w:rsidR="00307783" w:rsidRPr="006276AA">
              <w:rPr>
                <w:rFonts w:ascii="Times New Roman" w:hAnsi="Times New Roman"/>
                <w:sz w:val="22"/>
                <w:szCs w:val="22"/>
                <w:lang w:val="fr-FR"/>
              </w:rPr>
              <w:t>11, 12</w:t>
            </w:r>
          </w:p>
          <w:p w:rsidR="00307783" w:rsidRPr="006276AA" w:rsidRDefault="00307783" w:rsidP="00E35745">
            <w:pPr>
              <w:suppressLineNumbers/>
              <w:suppressAutoHyphens/>
              <w:spacing w:before="240" w:line="276" w:lineRule="auto"/>
              <w:rPr>
                <w:rFonts w:ascii="Times New Roman" w:hAnsi="Times New Roman"/>
                <w:color w:val="FF000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Selon le sociologue, l’uniforme scolaire pourra régler la question du port des signes religieux</w:t>
            </w:r>
            <w:r w:rsidRPr="006276AA">
              <w:rPr>
                <w:rFonts w:ascii="Times New Roman" w:hAnsi="Times New Roman"/>
                <w:color w:val="FF0000"/>
                <w:sz w:val="22"/>
                <w:szCs w:val="22"/>
                <w:lang w:val="fr-FR"/>
              </w:rPr>
              <w:t>.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167C" w:rsidRPr="006276AA" w:rsidRDefault="00587AA4" w:rsidP="00FE2B18">
            <w:pPr>
              <w:spacing w:line="276" w:lineRule="auto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6276AA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«</w:t>
            </w:r>
            <w:r w:rsidR="00307783" w:rsidRPr="006276AA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Je ne crois pas</w:t>
            </w:r>
            <w:r w:rsidR="00307783" w:rsidRPr="006276AA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non plus </w:t>
            </w:r>
            <w:r w:rsidR="00307783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que le port obligatoire d’un uniforme </w:t>
            </w:r>
            <w:r w:rsidR="00307783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réglera la question du voile islamique ou du port de tout autre insigne religieux</w:t>
            </w:r>
            <w:r w:rsidR="00307783" w:rsidRPr="006276AA">
              <w:rPr>
                <w:rFonts w:ascii="Times New Roman" w:hAnsi="Times New Roman"/>
                <w:i/>
                <w:color w:val="FF0000"/>
                <w:sz w:val="22"/>
                <w:szCs w:val="22"/>
                <w:lang w:val="fr-FR"/>
              </w:rPr>
              <w:t xml:space="preserve">. </w:t>
            </w:r>
            <w:r w:rsidR="00307783"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(№11) </w:t>
            </w:r>
            <w:r w:rsidR="00307783" w:rsidRPr="006276AA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Le</w:t>
            </w:r>
            <w:r w:rsidR="00307783" w:rsidRPr="006276AA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307783" w:rsidRPr="006276AA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dialogue</w:t>
            </w:r>
            <w:r w:rsidR="00307783" w:rsidRPr="006276AA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307783" w:rsidRPr="006276AA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est</w:t>
            </w:r>
            <w:r w:rsidR="00307783" w:rsidRPr="006276AA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307783" w:rsidRPr="006276AA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pr</w:t>
            </w:r>
            <w:r w:rsidR="00307783" w:rsidRPr="006276AA">
              <w:rPr>
                <w:rFonts w:ascii="Times New Roman" w:hAnsi="Times New Roman"/>
                <w:b/>
                <w:i/>
                <w:sz w:val="22"/>
                <w:szCs w:val="22"/>
              </w:rPr>
              <w:t>é</w:t>
            </w:r>
            <w:r w:rsidR="00307783" w:rsidRPr="006276AA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f</w:t>
            </w:r>
            <w:r w:rsidR="00307783" w:rsidRPr="006276AA">
              <w:rPr>
                <w:rFonts w:ascii="Times New Roman" w:hAnsi="Times New Roman"/>
                <w:b/>
                <w:i/>
                <w:sz w:val="22"/>
                <w:szCs w:val="22"/>
              </w:rPr>
              <w:t>é</w:t>
            </w:r>
            <w:r w:rsidR="00307783" w:rsidRPr="006276AA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rable</w:t>
            </w:r>
            <w:r w:rsidR="00307783" w:rsidRPr="006276AA">
              <w:rPr>
                <w:rFonts w:ascii="Times New Roman" w:hAnsi="Times New Roman"/>
                <w:i/>
                <w:sz w:val="22"/>
                <w:szCs w:val="22"/>
              </w:rPr>
              <w:t xml:space="preserve"> à </w:t>
            </w:r>
            <w:r w:rsidR="00307783" w:rsidRPr="006276AA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la</w:t>
            </w:r>
            <w:r w:rsidR="00307783" w:rsidRPr="006276A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307783" w:rsidRPr="006276AA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rupture</w:t>
            </w:r>
            <w:r w:rsidR="00307783"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.</w:t>
            </w: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»</w:t>
            </w:r>
            <w:r w:rsidR="00307783" w:rsidRPr="006276A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(№12)</w:t>
            </w:r>
          </w:p>
          <w:p w:rsidR="00587AA4" w:rsidRPr="006276AA" w:rsidRDefault="00587AA4" w:rsidP="00FE2B18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>Наиболее полным и точным считается обоснование, которое содержит фразы №№ 11</w:t>
            </w:r>
            <w:r w:rsidR="00B05B6B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>, 12</w:t>
            </w:r>
            <w:r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; менее полным и точным - </w:t>
            </w:r>
            <w:r w:rsidR="00B05B6B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>№ 11.</w:t>
            </w:r>
          </w:p>
        </w:tc>
      </w:tr>
      <w:tr w:rsidR="00B05B6B" w:rsidRPr="000C570B" w:rsidTr="006276AA">
        <w:trPr>
          <w:trHeight w:val="390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05B6B" w:rsidRPr="006276AA" w:rsidRDefault="00B05B6B" w:rsidP="00B05B6B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5B6B" w:rsidRPr="006276AA" w:rsidRDefault="00B05B6B" w:rsidP="00B05B6B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« </w:t>
            </w:r>
            <w:r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Cette position repose sur l’idée que l’école doit être un lieu neutralisé, estompant le plus possible les différences</w:t>
            </w:r>
            <w:r w:rsidRPr="006276AA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». =</w:t>
            </w:r>
          </w:p>
          <w:p w:rsidR="00B05B6B" w:rsidRPr="006276AA" w:rsidRDefault="00B05B6B" w:rsidP="00B05B6B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>L’</w:t>
            </w:r>
            <w:r w:rsidR="00866690" w:rsidRPr="006276AA">
              <w:rPr>
                <w:rFonts w:ascii="Times New Roman" w:hAnsi="Times New Roman"/>
                <w:sz w:val="22"/>
                <w:szCs w:val="22"/>
                <w:lang w:val="fr-FR"/>
              </w:rPr>
              <w:t>uniforme scolaire en France pourra</w:t>
            </w:r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effacer les inégalités et rendre tous les élèves égaux, sans distinction religieuse et sociale.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539" w:rsidRPr="006276AA" w:rsidRDefault="00AA3539" w:rsidP="00FE2B1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>Хотя социолог выступает против возврата формы в школу, он понимае</w:t>
            </w:r>
            <w:r w:rsidR="00AB7D89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т, чем это вызвано (религиозная символика, </w:t>
            </w:r>
            <w:r w:rsidR="008B4F95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>модная одежда у школьников)</w:t>
            </w:r>
            <w:r w:rsidR="00E35745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8B4F95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937B55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="0038210A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чём это базируется (</w:t>
            </w:r>
            <w:r w:rsidR="00937B55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традиционный «республиканский» взгляд на школу, где нет различий между учениками социально-экономического и религиозного 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>характера), какова цель акции (школьная форма позволит устранить неравенство</w:t>
            </w:r>
            <w:r w:rsidR="00866690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различия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среди учеников). Обо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>всём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>этом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>говорится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(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>явно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>или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>намёками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) 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</w:rPr>
              <w:t>статье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.</w:t>
            </w:r>
          </w:p>
          <w:p w:rsidR="00AA3539" w:rsidRPr="006276AA" w:rsidRDefault="00B05B6B" w:rsidP="00FE2B18">
            <w:pPr>
              <w:spacing w:line="276" w:lineRule="auto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"… bien que je comprenne </w:t>
            </w:r>
            <w:r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l’esprit de la proposition</w:t>
            </w: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 qui cherche à </w:t>
            </w:r>
            <w:r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éviter que les élèves arborent des signes religieux ou des marques commerciales</w:t>
            </w:r>
            <w:r w:rsidR="00670D2D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 xml:space="preserve">. </w:t>
            </w:r>
            <w:r w:rsidR="00670D2D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Cette position repose sur</w:t>
            </w:r>
            <w:r w:rsidR="00670D2D"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r w:rsidR="00670D2D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l’idée que l’école doit être un lieu neutralisé, estompant le plus possible les différences</w:t>
            </w:r>
            <w:r w:rsidR="00670D2D" w:rsidRPr="006276AA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… </w:t>
            </w:r>
            <w:r w:rsidR="00AA3539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Bien sûr, </w:t>
            </w:r>
            <w:r w:rsidR="00AA3539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l’intrusion des marques commerciales en milieu scolaire doit être limitée</w:t>
            </w:r>
            <w:r w:rsidR="00AA3539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…</w:t>
            </w:r>
          </w:p>
          <w:p w:rsidR="00AA3539" w:rsidRPr="006276AA" w:rsidRDefault="00AA3539" w:rsidP="00FE2B18">
            <w:pPr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Il faut que </w:t>
            </w:r>
            <w:r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les enfants</w:t>
            </w: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 aient envie </w:t>
            </w:r>
            <w:r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à la fois</w:t>
            </w: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 d’être </w:t>
            </w:r>
            <w:r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différents et respectueux des normes collectives</w:t>
            </w: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. »</w:t>
            </w:r>
          </w:p>
        </w:tc>
      </w:tr>
      <w:tr w:rsidR="00B05B6B" w:rsidRPr="000C570B" w:rsidTr="006276AA">
        <w:trPr>
          <w:trHeight w:val="435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05B6B" w:rsidRPr="006276AA" w:rsidRDefault="00B05B6B" w:rsidP="00B05B6B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690" w:rsidRPr="006276AA" w:rsidRDefault="009960EC" w:rsidP="00FE2B18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(ils) portent qqch avec ostentation, affichent ouvertement, étalent =   </w:t>
            </w:r>
            <w:r w:rsidR="00866690"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arborent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5B6B" w:rsidRPr="006276AA" w:rsidRDefault="00643BFA" w:rsidP="00FE2B18">
            <w:pPr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« </w:t>
            </w:r>
            <w:r w:rsidR="009960E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les élèves </w:t>
            </w:r>
            <w:r w:rsidR="009960EC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 xml:space="preserve">arborent </w:t>
            </w:r>
            <w:r w:rsidR="009960E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des signes religieux ou des marques commerciales</w:t>
            </w: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 »</w:t>
            </w:r>
          </w:p>
        </w:tc>
      </w:tr>
      <w:tr w:rsidR="00866690" w:rsidRPr="000C570B" w:rsidTr="006276AA">
        <w:trPr>
          <w:trHeight w:val="185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66690" w:rsidRPr="006276AA" w:rsidRDefault="00866690" w:rsidP="00B05B6B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690" w:rsidRPr="006276AA" w:rsidRDefault="009960EC" w:rsidP="00FE2B18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</w:rPr>
            </w:pPr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>immigrés =</w:t>
            </w:r>
            <w:r w:rsidRPr="006276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venus du dehors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690" w:rsidRPr="006276AA" w:rsidRDefault="00643BFA" w:rsidP="00FE2B18">
            <w:pPr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« </w:t>
            </w:r>
            <w:r w:rsidR="009960E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intégrer les enfants </w:t>
            </w:r>
            <w:r w:rsidR="009960EC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venus du dehors</w:t>
            </w:r>
            <w:r w:rsidR="009960E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 sans rompre leur histoire personnelle</w:t>
            </w: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 »</w:t>
            </w:r>
          </w:p>
        </w:tc>
      </w:tr>
      <w:tr w:rsidR="00866690" w:rsidRPr="000C570B" w:rsidTr="006276AA">
        <w:trPr>
          <w:trHeight w:val="305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66690" w:rsidRPr="006276AA" w:rsidRDefault="00866690" w:rsidP="00B05B6B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690" w:rsidRPr="006276AA" w:rsidRDefault="009960EC" w:rsidP="00FE2B18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color w:val="252525"/>
                <w:sz w:val="22"/>
                <w:szCs w:val="22"/>
                <w:shd w:val="clear" w:color="auto" w:fill="FFFFFF"/>
                <w:lang w:val="fr-FR"/>
              </w:rPr>
              <w:t xml:space="preserve">action de s’introduire sans en avoir le droit = </w:t>
            </w:r>
            <w:r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intrusion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690" w:rsidRPr="006276AA" w:rsidRDefault="00643BFA" w:rsidP="00FE2B18">
            <w:pPr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« </w:t>
            </w:r>
            <w:r w:rsidR="009960EC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l’intrusion</w:t>
            </w:r>
            <w:r w:rsidR="009960E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 des marques commerciales en mi</w:t>
            </w: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lieu scolaire doit être limitée »</w:t>
            </w:r>
          </w:p>
        </w:tc>
      </w:tr>
      <w:tr w:rsidR="00866690" w:rsidRPr="000C570B" w:rsidTr="006276AA">
        <w:trPr>
          <w:trHeight w:val="230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66690" w:rsidRPr="006276AA" w:rsidRDefault="00866690" w:rsidP="00B05B6B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690" w:rsidRPr="006276AA" w:rsidRDefault="009960EC" w:rsidP="00FE2B18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crainte déraisonable, peur instinctive = </w:t>
            </w:r>
            <w:r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phobie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690" w:rsidRPr="006276AA" w:rsidRDefault="00643BFA" w:rsidP="00FE2B18">
            <w:pPr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« </w:t>
            </w:r>
            <w:r w:rsidR="009960E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Il y a un peu d’hypocrisie dans cette </w:t>
            </w:r>
            <w:r w:rsidR="009960EC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phobie</w:t>
            </w:r>
            <w:r w:rsidR="009960E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, car nous vivons dans un monde marchand</w:t>
            </w: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 »</w:t>
            </w:r>
          </w:p>
        </w:tc>
      </w:tr>
      <w:tr w:rsidR="00866690" w:rsidRPr="000C570B" w:rsidTr="006276AA">
        <w:trPr>
          <w:trHeight w:val="215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66690" w:rsidRPr="006276AA" w:rsidRDefault="00866690" w:rsidP="00B05B6B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690" w:rsidRPr="006276AA" w:rsidRDefault="009960EC" w:rsidP="00FE2B18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un superlatif = </w:t>
            </w:r>
            <w:r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le plus possible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690" w:rsidRPr="006276AA" w:rsidRDefault="00643BFA" w:rsidP="009960EC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« </w:t>
            </w:r>
            <w:r w:rsidR="009960E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estompant </w:t>
            </w:r>
            <w:r w:rsidR="009960EC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le plus possible</w:t>
            </w:r>
            <w:r w:rsidR="009960E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 les différences</w:t>
            </w: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 »</w:t>
            </w:r>
            <w:r w:rsidR="009960E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</w:tr>
      <w:tr w:rsidR="00866690" w:rsidRPr="000C570B" w:rsidTr="006276AA">
        <w:trPr>
          <w:trHeight w:val="260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66690" w:rsidRPr="006276AA" w:rsidRDefault="00866690" w:rsidP="00B05B6B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690" w:rsidRPr="006276AA" w:rsidRDefault="009960EC" w:rsidP="00FE2B18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un gérondif  = </w:t>
            </w:r>
            <w:r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en méprisant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690" w:rsidRPr="006276AA" w:rsidRDefault="00643BFA" w:rsidP="00FE2B18">
            <w:pPr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« </w:t>
            </w:r>
            <w:r w:rsidR="009960EC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en méprisant</w:t>
            </w:r>
            <w:r w:rsidR="009960E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 ceux qui ne s’y conforment pas</w:t>
            </w: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 »</w:t>
            </w:r>
          </w:p>
        </w:tc>
      </w:tr>
      <w:tr w:rsidR="00866690" w:rsidRPr="000C570B" w:rsidTr="006276AA">
        <w:trPr>
          <w:trHeight w:val="260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66690" w:rsidRPr="006276AA" w:rsidRDefault="00866690" w:rsidP="00B05B6B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690" w:rsidRPr="006276AA" w:rsidRDefault="009960EC" w:rsidP="00FE2B18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un </w:t>
            </w:r>
            <w:proofErr w:type="spellStart"/>
            <w:r w:rsidRPr="006276AA">
              <w:rPr>
                <w:rFonts w:ascii="Times New Roman" w:hAnsi="Times New Roman"/>
                <w:sz w:val="22"/>
                <w:szCs w:val="22"/>
                <w:lang w:val="en-US"/>
              </w:rPr>
              <w:t>pronom</w:t>
            </w:r>
            <w:proofErr w:type="spellEnd"/>
            <w:r w:rsidRPr="006276A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6AA">
              <w:rPr>
                <w:rFonts w:ascii="Times New Roman" w:hAnsi="Times New Roman"/>
                <w:sz w:val="22"/>
                <w:szCs w:val="22"/>
                <w:lang w:val="en-US"/>
              </w:rPr>
              <w:t>démonstratif</w:t>
            </w:r>
            <w:proofErr w:type="spellEnd"/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= </w:t>
            </w:r>
            <w:r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ceux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690" w:rsidRPr="006276AA" w:rsidRDefault="00643BFA" w:rsidP="00FE2B18">
            <w:pPr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«</w:t>
            </w:r>
            <w:r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 </w:t>
            </w:r>
            <w:r w:rsidR="009960EC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>ceux</w:t>
            </w:r>
            <w:r w:rsidR="009960E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 qui ne s’y conforment pas</w:t>
            </w: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 »</w:t>
            </w:r>
          </w:p>
        </w:tc>
      </w:tr>
      <w:tr w:rsidR="00866690" w:rsidRPr="000C570B" w:rsidTr="006276AA">
        <w:trPr>
          <w:trHeight w:val="260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66690" w:rsidRPr="006276AA" w:rsidRDefault="00866690" w:rsidP="00B05B6B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690" w:rsidRPr="006276AA" w:rsidRDefault="009960EC" w:rsidP="00FE2B18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>un verbe au subjonctif présent  (3</w:t>
            </w:r>
            <w:r w:rsidRPr="006276AA">
              <w:rPr>
                <w:rFonts w:ascii="Times New Roman" w:hAnsi="Times New Roman"/>
                <w:sz w:val="22"/>
                <w:szCs w:val="22"/>
                <w:vertAlign w:val="superscript"/>
                <w:lang w:val="fr-FR"/>
              </w:rPr>
              <w:t>e</w:t>
            </w:r>
            <w:r w:rsidRPr="006276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personne du pluriel) = </w:t>
            </w:r>
            <w:r w:rsidRPr="006276AA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aient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690" w:rsidRPr="006276AA" w:rsidRDefault="00643BFA" w:rsidP="00FE2B18">
            <w:pPr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</w:pP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« </w:t>
            </w:r>
            <w:r w:rsidR="009960E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 xml:space="preserve">Il faut que les enfants </w:t>
            </w:r>
            <w:r w:rsidR="009960EC" w:rsidRPr="006276A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fr-FR"/>
              </w:rPr>
              <w:t xml:space="preserve">aient </w:t>
            </w:r>
            <w:r w:rsidR="009960EC"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envie à la fois d’être différents</w:t>
            </w:r>
            <w:r w:rsidRPr="006276AA">
              <w:rPr>
                <w:rFonts w:ascii="Times New Roman" w:hAnsi="Times New Roman"/>
                <w:i/>
                <w:color w:val="000000"/>
                <w:sz w:val="22"/>
                <w:szCs w:val="22"/>
                <w:lang w:val="fr-FR"/>
              </w:rPr>
              <w:t> »</w:t>
            </w:r>
          </w:p>
        </w:tc>
      </w:tr>
      <w:tr w:rsidR="000F167C" w:rsidRPr="000C570B" w:rsidTr="00C76E0D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67C" w:rsidRPr="007814E3" w:rsidRDefault="000F167C" w:rsidP="00535AE0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7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67C" w:rsidRPr="00A00B0F" w:rsidRDefault="000F167C" w:rsidP="00FE2B18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</w:tr>
    </w:tbl>
    <w:p w:rsidR="007D5C92" w:rsidRDefault="000C570B" w:rsidP="00535AE0">
      <w:pPr>
        <w:rPr>
          <w:rFonts w:ascii="Times New Roman" w:hAnsi="Times New Roman"/>
          <w:lang w:val="fr-FR"/>
        </w:rPr>
      </w:pPr>
    </w:p>
    <w:p w:rsidR="00397E92" w:rsidRDefault="00397E92" w:rsidP="00397E92">
      <w:pPr>
        <w:spacing w:before="240" w:after="240"/>
        <w:jc w:val="center"/>
        <w:rPr>
          <w:rFonts w:ascii="Times New Roman" w:hAnsi="Times New Roman"/>
          <w:b/>
          <w:bCs/>
          <w:sz w:val="22"/>
          <w:szCs w:val="22"/>
        </w:rPr>
      </w:pPr>
      <w:r w:rsidRPr="00C95851">
        <w:rPr>
          <w:rFonts w:ascii="Times New Roman" w:hAnsi="Times New Roman"/>
          <w:b/>
          <w:bCs/>
          <w:sz w:val="22"/>
          <w:szCs w:val="22"/>
        </w:rPr>
        <w:lastRenderedPageBreak/>
        <w:t>Конкурс на знание грамматики</w:t>
      </w:r>
    </w:p>
    <w:p w:rsidR="00742B99" w:rsidRPr="00742B99" w:rsidRDefault="00742B99" w:rsidP="00742B99">
      <w:pPr>
        <w:spacing w:line="276" w:lineRule="auto"/>
        <w:ind w:left="360"/>
        <w:jc w:val="both"/>
        <w:rPr>
          <w:rFonts w:ascii="Times New Roman" w:eastAsia="Calibri" w:hAnsi="Times New Roman"/>
          <w:color w:val="FF0000"/>
          <w:sz w:val="22"/>
          <w:szCs w:val="22"/>
          <w:lang w:eastAsia="fr-FR"/>
        </w:rPr>
      </w:pPr>
      <w:r w:rsidRPr="00CC7DB3">
        <w:rPr>
          <w:rFonts w:ascii="Times New Roman" w:hAnsi="Times New Roman"/>
          <w:color w:val="FF0000"/>
          <w:sz w:val="22"/>
          <w:szCs w:val="22"/>
        </w:rPr>
        <w:t>Ответы, данные в соответствии с требованием в правильной грамматической и орфографической форме, оцениваются максимальным количеством баллов (= 2 балла); снижение на 1 балл за форму, написанную орфографически неправильно; грамматическая форма, не соответствующая требованиям задания = 0 баллов.</w:t>
      </w:r>
    </w:p>
    <w:p w:rsidR="00397E92" w:rsidRDefault="00397E92" w:rsidP="00397E92">
      <w:pPr>
        <w:rPr>
          <w:rFonts w:ascii="Times New Roman" w:hAnsi="Times New Roman"/>
          <w:sz w:val="22"/>
          <w:szCs w:val="22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671"/>
        <w:gridCol w:w="1881"/>
        <w:gridCol w:w="843"/>
        <w:gridCol w:w="5671"/>
      </w:tblGrid>
      <w:tr w:rsidR="007A0399" w:rsidTr="009F6800">
        <w:tc>
          <w:tcPr>
            <w:tcW w:w="849" w:type="dxa"/>
          </w:tcPr>
          <w:p w:rsidR="00397E92" w:rsidRPr="00C95851" w:rsidRDefault="00397E92" w:rsidP="009F680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95851">
              <w:rPr>
                <w:rFonts w:ascii="Times New Roman" w:hAnsi="Times New Roman"/>
                <w:i/>
                <w:sz w:val="22"/>
                <w:szCs w:val="22"/>
              </w:rPr>
              <w:t>№№</w:t>
            </w:r>
          </w:p>
        </w:tc>
        <w:tc>
          <w:tcPr>
            <w:tcW w:w="3262" w:type="dxa"/>
          </w:tcPr>
          <w:p w:rsidR="00397E92" w:rsidRPr="00C95851" w:rsidRDefault="00397E92" w:rsidP="009F680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95851">
              <w:rPr>
                <w:rFonts w:ascii="Times New Roman" w:hAnsi="Times New Roman"/>
                <w:i/>
                <w:sz w:val="22"/>
                <w:szCs w:val="22"/>
              </w:rPr>
              <w:t>Ответ</w:t>
            </w:r>
          </w:p>
        </w:tc>
        <w:tc>
          <w:tcPr>
            <w:tcW w:w="1134" w:type="dxa"/>
          </w:tcPr>
          <w:p w:rsidR="00397E92" w:rsidRPr="00C95851" w:rsidRDefault="00397E92" w:rsidP="009F680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95851">
              <w:rPr>
                <w:rFonts w:ascii="Times New Roman" w:hAnsi="Times New Roman"/>
                <w:i/>
                <w:sz w:val="22"/>
                <w:szCs w:val="22"/>
              </w:rPr>
              <w:t>баллы</w:t>
            </w:r>
          </w:p>
        </w:tc>
        <w:tc>
          <w:tcPr>
            <w:tcW w:w="3821" w:type="dxa"/>
          </w:tcPr>
          <w:p w:rsidR="00397E92" w:rsidRPr="00C95851" w:rsidRDefault="00397E92" w:rsidP="009F680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95851">
              <w:rPr>
                <w:rFonts w:ascii="Times New Roman" w:hAnsi="Times New Roman"/>
                <w:i/>
                <w:sz w:val="22"/>
                <w:szCs w:val="22"/>
              </w:rPr>
              <w:t>Комментарий</w:t>
            </w:r>
          </w:p>
        </w:tc>
      </w:tr>
      <w:tr w:rsidR="007A0399" w:rsidTr="009F6800">
        <w:tc>
          <w:tcPr>
            <w:tcW w:w="849" w:type="dxa"/>
          </w:tcPr>
          <w:p w:rsidR="00397E92" w:rsidRPr="00C95851" w:rsidRDefault="00397E92" w:rsidP="00742B9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</w:tcPr>
          <w:p w:rsidR="00397E92" w:rsidRPr="00FA10B7" w:rsidRDefault="00C41A1E" w:rsidP="009F680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A10B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Ne</w:t>
            </w:r>
            <w:proofErr w:type="spellEnd"/>
            <w:r w:rsidRPr="00FA10B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A10B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les</w:t>
            </w:r>
            <w:proofErr w:type="spellEnd"/>
            <w:r w:rsidRPr="00FA10B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A10B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parta</w:t>
            </w:r>
            <w:r w:rsidRPr="00FA10B7">
              <w:rPr>
                <w:rFonts w:ascii="Times New Roman" w:hAnsi="Times New Roman"/>
                <w:bCs/>
                <w:sz w:val="22"/>
                <w:szCs w:val="22"/>
                <w:u w:val="single"/>
                <w:shd w:val="clear" w:color="auto" w:fill="FFFFFF"/>
              </w:rPr>
              <w:t>ge</w:t>
            </w:r>
            <w:r w:rsidRPr="00FA10B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ons</w:t>
            </w:r>
            <w:proofErr w:type="spellEnd"/>
            <w:r w:rsidRPr="00FA10B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A10B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pas</w:t>
            </w:r>
            <w:proofErr w:type="spellEnd"/>
            <w:r w:rsidRPr="00FA10B7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> !</w:t>
            </w:r>
          </w:p>
        </w:tc>
        <w:tc>
          <w:tcPr>
            <w:tcW w:w="1134" w:type="dxa"/>
          </w:tcPr>
          <w:p w:rsidR="00397E92" w:rsidRPr="00FA10B7" w:rsidRDefault="00397E92" w:rsidP="009F68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10B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21" w:type="dxa"/>
          </w:tcPr>
          <w:p w:rsidR="00397E92" w:rsidRPr="00FA10B7" w:rsidRDefault="00FA10B7" w:rsidP="009F68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>Глагол в отрицательной форме императива 1 лица мн. числа</w:t>
            </w:r>
          </w:p>
        </w:tc>
      </w:tr>
      <w:tr w:rsidR="007A0399" w:rsidTr="009F6800">
        <w:tc>
          <w:tcPr>
            <w:tcW w:w="849" w:type="dxa"/>
          </w:tcPr>
          <w:p w:rsidR="00397E92" w:rsidRPr="00C95851" w:rsidRDefault="00397E92" w:rsidP="00742B9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</w:tcPr>
          <w:p w:rsidR="00397E92" w:rsidRPr="00FA10B7" w:rsidRDefault="00C41A1E" w:rsidP="009F680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S’ils commen</w:t>
            </w: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fr-FR"/>
              </w:rPr>
              <w:t>ç</w:t>
            </w: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aient</w:t>
            </w:r>
            <w:r w:rsidRPr="00FA10B7">
              <w:rPr>
                <w:rFonts w:ascii="Times New Roman" w:hAnsi="Times New Roman"/>
                <w:bCs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tout de suite, ils pourraient encore réussir</w:t>
            </w:r>
          </w:p>
        </w:tc>
        <w:tc>
          <w:tcPr>
            <w:tcW w:w="1134" w:type="dxa"/>
          </w:tcPr>
          <w:p w:rsidR="00397E92" w:rsidRPr="00FA10B7" w:rsidRDefault="00397E92" w:rsidP="009F68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10B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21" w:type="dxa"/>
          </w:tcPr>
          <w:p w:rsidR="00397E92" w:rsidRPr="00FA10B7" w:rsidRDefault="00FA10B7" w:rsidP="009F68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придаточном условном предложении (второго типа) глагол </w:t>
            </w:r>
            <w:r w:rsidRPr="005C6407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 xml:space="preserve">должен быть дан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  форме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imparfait</w:t>
            </w:r>
            <w:proofErr w:type="spellEnd"/>
          </w:p>
        </w:tc>
      </w:tr>
      <w:tr w:rsidR="007A0399" w:rsidTr="009F6800">
        <w:tc>
          <w:tcPr>
            <w:tcW w:w="849" w:type="dxa"/>
          </w:tcPr>
          <w:p w:rsidR="00397E92" w:rsidRPr="00C95851" w:rsidRDefault="00397E92" w:rsidP="00742B9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</w:tcPr>
          <w:p w:rsidR="00397E92" w:rsidRPr="00FA10B7" w:rsidRDefault="00C41A1E" w:rsidP="009F680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  <w:lang w:val="fr-FR"/>
              </w:rPr>
              <w:t>Bien qu’il l’ait dit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, il ne le pense pas vraiment</w:t>
            </w:r>
          </w:p>
        </w:tc>
        <w:tc>
          <w:tcPr>
            <w:tcW w:w="1134" w:type="dxa"/>
          </w:tcPr>
          <w:p w:rsidR="00397E92" w:rsidRPr="00FA10B7" w:rsidRDefault="00397E92" w:rsidP="009F68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10B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21" w:type="dxa"/>
          </w:tcPr>
          <w:p w:rsidR="00397E92" w:rsidRPr="00FA10B7" w:rsidRDefault="00FA10B7" w:rsidP="009F68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Возвратный глагол в форме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Subjonctif</w:t>
            </w:r>
            <w:proofErr w:type="spellEnd"/>
            <w:r w:rsidRPr="003529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pass</w:t>
            </w:r>
            <w:r w:rsidRPr="003529A9">
              <w:rPr>
                <w:rFonts w:ascii="Times New Roman" w:hAnsi="Times New Roman"/>
                <w:sz w:val="22"/>
                <w:szCs w:val="22"/>
              </w:rPr>
              <w:t xml:space="preserve">é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после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bien</w:t>
            </w:r>
            <w:proofErr w:type="spellEnd"/>
            <w:r w:rsidRPr="003529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que</w:t>
            </w:r>
          </w:p>
        </w:tc>
      </w:tr>
      <w:tr w:rsidR="007A0399" w:rsidTr="009F6800">
        <w:tc>
          <w:tcPr>
            <w:tcW w:w="849" w:type="dxa"/>
          </w:tcPr>
          <w:p w:rsidR="00397E92" w:rsidRPr="00C95851" w:rsidRDefault="00397E92" w:rsidP="00742B9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</w:tcPr>
          <w:p w:rsidR="00397E92" w:rsidRPr="00FA10B7" w:rsidRDefault="00C41A1E" w:rsidP="009F680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« Non », protesta-t-elle </w:t>
            </w:r>
            <w:r w:rsidRPr="00FA10B7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en rougissant</w:t>
            </w:r>
          </w:p>
        </w:tc>
        <w:tc>
          <w:tcPr>
            <w:tcW w:w="1134" w:type="dxa"/>
          </w:tcPr>
          <w:p w:rsidR="00397E92" w:rsidRPr="00FA10B7" w:rsidRDefault="00397E92" w:rsidP="009F68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10B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21" w:type="dxa"/>
          </w:tcPr>
          <w:p w:rsidR="00397E92" w:rsidRPr="00FA10B7" w:rsidRDefault="00FA10B7" w:rsidP="009F68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Глагол 2 группы в форме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g</w:t>
            </w:r>
            <w:r w:rsidRPr="00FA10B7">
              <w:rPr>
                <w:rFonts w:ascii="Times New Roman" w:hAnsi="Times New Roman"/>
                <w:sz w:val="22"/>
                <w:szCs w:val="22"/>
              </w:rPr>
              <w:t>é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rondif</w:t>
            </w:r>
            <w:proofErr w:type="spellEnd"/>
          </w:p>
        </w:tc>
      </w:tr>
      <w:tr w:rsidR="007A0399" w:rsidRPr="00FA10B7" w:rsidTr="009F6800">
        <w:tc>
          <w:tcPr>
            <w:tcW w:w="849" w:type="dxa"/>
          </w:tcPr>
          <w:p w:rsidR="00397E92" w:rsidRPr="00C95851" w:rsidRDefault="00397E92" w:rsidP="00742B9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</w:tcPr>
          <w:p w:rsidR="00397E92" w:rsidRPr="00FA10B7" w:rsidRDefault="00FA10B7" w:rsidP="009F680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proofErr w:type="spellStart"/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Calme-toi</w:t>
            </w:r>
            <w:proofErr w:type="spellEnd"/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 !</w:t>
            </w:r>
          </w:p>
        </w:tc>
        <w:tc>
          <w:tcPr>
            <w:tcW w:w="1134" w:type="dxa"/>
          </w:tcPr>
          <w:p w:rsidR="00397E92" w:rsidRPr="00FA10B7" w:rsidRDefault="00397E92" w:rsidP="009F68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10B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21" w:type="dxa"/>
          </w:tcPr>
          <w:p w:rsidR="00397E92" w:rsidRPr="00FA10B7" w:rsidRDefault="00FA10B7" w:rsidP="009F68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Возвратный</w:t>
            </w:r>
            <w:r w:rsidRPr="00FA1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глагол</w:t>
            </w:r>
            <w:r w:rsidRPr="00FA10B7">
              <w:rPr>
                <w:rFonts w:ascii="Times New Roman" w:hAnsi="Times New Roman"/>
                <w:sz w:val="22"/>
                <w:szCs w:val="22"/>
              </w:rPr>
              <w:t xml:space="preserve"> 1 </w:t>
            </w:r>
            <w:r>
              <w:rPr>
                <w:rFonts w:ascii="Times New Roman" w:hAnsi="Times New Roman"/>
                <w:sz w:val="22"/>
                <w:szCs w:val="22"/>
              </w:rPr>
              <w:t>группы</w:t>
            </w:r>
            <w:r w:rsidRPr="00FA1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FA1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форме императива</w:t>
            </w:r>
            <w:r w:rsidRPr="00FA10B7">
              <w:rPr>
                <w:rFonts w:ascii="Times New Roman" w:hAnsi="Times New Roman"/>
                <w:sz w:val="22"/>
                <w:szCs w:val="22"/>
              </w:rPr>
              <w:t xml:space="preserve"> 2 </w:t>
            </w:r>
            <w:r>
              <w:rPr>
                <w:rFonts w:ascii="Times New Roman" w:hAnsi="Times New Roman"/>
                <w:sz w:val="22"/>
                <w:szCs w:val="22"/>
              </w:rPr>
              <w:t>лица</w:t>
            </w:r>
            <w:r w:rsidRPr="00FA1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ед</w:t>
            </w:r>
            <w:r w:rsidRPr="00FA10B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числа</w:t>
            </w:r>
          </w:p>
        </w:tc>
      </w:tr>
      <w:tr w:rsidR="007A0399" w:rsidRPr="000C570B" w:rsidTr="009F6800">
        <w:tc>
          <w:tcPr>
            <w:tcW w:w="849" w:type="dxa"/>
          </w:tcPr>
          <w:p w:rsidR="00397E92" w:rsidRPr="00FA10B7" w:rsidRDefault="00397E92" w:rsidP="00742B9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</w:tcPr>
          <w:p w:rsidR="00397E92" w:rsidRPr="00FA10B7" w:rsidRDefault="00FA10B7" w:rsidP="009F680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Cela n’aurait aucune importance, </w:t>
            </w: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  <w:lang w:val="fr-FR"/>
              </w:rPr>
              <w:t>à condition que vous soyez</w:t>
            </w:r>
            <w:r w:rsidRPr="00FA10B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>là.</w:t>
            </w:r>
          </w:p>
        </w:tc>
        <w:tc>
          <w:tcPr>
            <w:tcW w:w="1134" w:type="dxa"/>
          </w:tcPr>
          <w:p w:rsidR="00397E92" w:rsidRPr="00FA10B7" w:rsidRDefault="00397E92" w:rsidP="009F6800">
            <w:pPr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2</w:t>
            </w:r>
          </w:p>
        </w:tc>
        <w:tc>
          <w:tcPr>
            <w:tcW w:w="3821" w:type="dxa"/>
          </w:tcPr>
          <w:p w:rsidR="00397E92" w:rsidRPr="00FA10B7" w:rsidRDefault="00FA10B7" w:rsidP="009F680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Глагол</w:t>
            </w:r>
            <w:r w:rsidRPr="001B081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1B081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форме</w:t>
            </w:r>
            <w:r w:rsidRPr="001B081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Subjonctif présent </w:t>
            </w:r>
            <w:r>
              <w:rPr>
                <w:rFonts w:ascii="Times New Roman" w:hAnsi="Times New Roman"/>
                <w:sz w:val="22"/>
                <w:szCs w:val="22"/>
              </w:rPr>
              <w:t>после</w:t>
            </w:r>
            <w:r w:rsidRPr="001B081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1B081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fr-FR"/>
              </w:rPr>
              <w:t>à condition que</w:t>
            </w:r>
          </w:p>
        </w:tc>
      </w:tr>
      <w:tr w:rsidR="007A0399" w:rsidRPr="00FA10B7" w:rsidTr="009F6800">
        <w:tc>
          <w:tcPr>
            <w:tcW w:w="849" w:type="dxa"/>
          </w:tcPr>
          <w:p w:rsidR="00397E92" w:rsidRPr="00FA10B7" w:rsidRDefault="00397E92" w:rsidP="00742B9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3262" w:type="dxa"/>
          </w:tcPr>
          <w:p w:rsidR="00397E92" w:rsidRPr="00FA10B7" w:rsidRDefault="00FA10B7" w:rsidP="009F680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Il a demandé </w:t>
            </w: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 xml:space="preserve">si nous pourrions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y aller ensemble</w:t>
            </w:r>
          </w:p>
        </w:tc>
        <w:tc>
          <w:tcPr>
            <w:tcW w:w="1134" w:type="dxa"/>
          </w:tcPr>
          <w:p w:rsidR="00397E92" w:rsidRPr="00FA10B7" w:rsidRDefault="00397E92" w:rsidP="009F68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10B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21" w:type="dxa"/>
          </w:tcPr>
          <w:p w:rsidR="00397E92" w:rsidRPr="00FA10B7" w:rsidRDefault="00FA10B7" w:rsidP="009F68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Общий вопрос в косвенной речи вводится союзом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si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; прямой порядок слов; глагол в форме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conditionnel</w:t>
            </w:r>
            <w:proofErr w:type="spellEnd"/>
            <w:r w:rsidRPr="001B08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pr</w:t>
            </w:r>
            <w:proofErr w:type="spellEnd"/>
            <w:r w:rsidRPr="006D3584">
              <w:rPr>
                <w:rFonts w:ascii="Times New Roman" w:hAnsi="Times New Roman"/>
                <w:sz w:val="22"/>
                <w:szCs w:val="22"/>
              </w:rPr>
              <w:t>é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sent</w:t>
            </w:r>
            <w:r w:rsidRPr="001B081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будущее в плане прошлого)</w:t>
            </w:r>
          </w:p>
        </w:tc>
      </w:tr>
      <w:tr w:rsidR="007A0399" w:rsidRPr="00FA10B7" w:rsidTr="009F6800">
        <w:tc>
          <w:tcPr>
            <w:tcW w:w="849" w:type="dxa"/>
          </w:tcPr>
          <w:p w:rsidR="00397E92" w:rsidRPr="00FA10B7" w:rsidRDefault="00397E92" w:rsidP="00742B9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</w:tcPr>
          <w:p w:rsidR="00397E92" w:rsidRPr="00FA10B7" w:rsidRDefault="00C41A1E" w:rsidP="009F680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Elle est aim</w:t>
            </w: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fr-FR"/>
              </w:rPr>
              <w:t>ée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fr-FR"/>
              </w:rPr>
              <w:t>de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tous.</w:t>
            </w:r>
          </w:p>
        </w:tc>
        <w:tc>
          <w:tcPr>
            <w:tcW w:w="1134" w:type="dxa"/>
          </w:tcPr>
          <w:p w:rsidR="00397E92" w:rsidRPr="00FA10B7" w:rsidRDefault="00FA10B7" w:rsidP="00FA10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41A1E" w:rsidRPr="00FA10B7" w:rsidRDefault="00FA10B7" w:rsidP="00C41A1E">
            <w:pPr>
              <w:pStyle w:val="a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Глагол в пассивной форме, согласованный с подлежащим 3 лица ед. числа ж. рода (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Tout</w:t>
            </w:r>
            <w:r w:rsidRPr="00FA1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le</w:t>
            </w:r>
            <w:r w:rsidRPr="00FA1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monde</w:t>
            </w:r>
            <w:r w:rsidRPr="00FA1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l</w:t>
            </w:r>
            <w:r w:rsidRPr="00FA10B7">
              <w:rPr>
                <w:rFonts w:ascii="Times New Roman" w:hAnsi="Times New Roman"/>
                <w:sz w:val="22"/>
                <w:szCs w:val="22"/>
              </w:rPr>
              <w:t>’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aime</w:t>
            </w:r>
            <w:r w:rsidRPr="00FA10B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elle</w:t>
            </w:r>
            <w:r w:rsidRPr="006D3584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 глагол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aimer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выражающий чувства, употребляется с предлогом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de</w:t>
            </w:r>
            <w:r w:rsidRPr="006D3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 пассиве</w:t>
            </w:r>
          </w:p>
        </w:tc>
      </w:tr>
      <w:tr w:rsidR="007A0399" w:rsidRPr="002A03D2" w:rsidTr="009F6800">
        <w:tc>
          <w:tcPr>
            <w:tcW w:w="849" w:type="dxa"/>
          </w:tcPr>
          <w:p w:rsidR="00397E92" w:rsidRPr="00FA10B7" w:rsidRDefault="00397E92" w:rsidP="00742B9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</w:tcPr>
          <w:p w:rsidR="002A03D2" w:rsidRDefault="00C41A1E" w:rsidP="002A03D2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Elle</w:t>
            </w:r>
            <w:r w:rsidRPr="002A03D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a</w:t>
            </w:r>
            <w:r w:rsidRPr="002A03D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demand</w:t>
            </w:r>
            <w:r w:rsidRPr="002A03D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é à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ses</w:t>
            </w:r>
            <w:r w:rsidRPr="002A03D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amis</w:t>
            </w:r>
            <w:r w:rsidRPr="002A03D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qu</w:t>
            </w:r>
            <w:r w:rsidRPr="002A03D2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’</w:t>
            </w: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ils</w:t>
            </w:r>
            <w:r w:rsidRPr="002A03D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fassent</w:t>
            </w:r>
            <w:r w:rsidRPr="002A03D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un</w:t>
            </w:r>
            <w:r w:rsidRPr="002A03D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d</w:t>
            </w:r>
            <w:r w:rsidRPr="002A03D2">
              <w:rPr>
                <w:rFonts w:ascii="Times New Roman" w:hAnsi="Times New Roman"/>
                <w:sz w:val="22"/>
                <w:szCs w:val="22"/>
                <w:lang w:val="fr-FR"/>
              </w:rPr>
              <w:t>é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placement</w:t>
            </w:r>
            <w:r w:rsidRPr="002A03D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et</w:t>
            </w:r>
            <w:r w:rsidRPr="002A03D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qu</w:t>
            </w:r>
            <w:r w:rsidRPr="002A03D2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’</w:t>
            </w: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ils</w:t>
            </w:r>
            <w:r w:rsidRPr="002A03D2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jettent</w:t>
            </w:r>
            <w:r w:rsidRPr="002A03D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un</w:t>
            </w:r>
            <w:r w:rsidRPr="002A03D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coup</w:t>
            </w:r>
            <w:r w:rsidRPr="002A03D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d</w:t>
            </w:r>
            <w:r w:rsidRPr="002A03D2">
              <w:rPr>
                <w:rFonts w:ascii="Times New Roman" w:hAnsi="Times New Roman"/>
                <w:sz w:val="22"/>
                <w:szCs w:val="22"/>
                <w:lang w:val="fr-FR"/>
              </w:rPr>
              <w:t>’œ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il</w:t>
            </w:r>
            <w:r w:rsidR="002A03D2" w:rsidRPr="002A03D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/ </w:t>
            </w:r>
          </w:p>
          <w:p w:rsidR="00397E92" w:rsidRPr="002A03D2" w:rsidRDefault="002A03D2" w:rsidP="009F680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qu</w:t>
            </w:r>
            <w:r w:rsidRPr="00694E34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’</w:t>
            </w: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ils</w:t>
            </w:r>
            <w:r w:rsidRPr="00694E3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fassent</w:t>
            </w:r>
            <w:r w:rsidRPr="00694E3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un</w:t>
            </w:r>
            <w:r w:rsidRPr="00694E3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d</w:t>
            </w:r>
            <w:r w:rsidRPr="00694E34">
              <w:rPr>
                <w:rFonts w:ascii="Times New Roman" w:hAnsi="Times New Roman"/>
                <w:sz w:val="22"/>
                <w:szCs w:val="22"/>
                <w:lang w:val="fr-FR"/>
              </w:rPr>
              <w:t>é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placement</w:t>
            </w:r>
            <w:r w:rsidRPr="00694E3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>et</w:t>
            </w:r>
            <w:r w:rsidRPr="00694E3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jettent</w:t>
            </w: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un coup d’œil</w:t>
            </w:r>
          </w:p>
        </w:tc>
        <w:tc>
          <w:tcPr>
            <w:tcW w:w="1134" w:type="dxa"/>
          </w:tcPr>
          <w:p w:rsidR="00397E92" w:rsidRPr="00FA10B7" w:rsidRDefault="00FA10B7" w:rsidP="00FA10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694E34" w:rsidRPr="002A03D2" w:rsidRDefault="00694E34" w:rsidP="00C41A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Употребление глаголов</w:t>
            </w:r>
            <w:r w:rsidRPr="006D3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6D3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форме</w:t>
            </w:r>
            <w:r w:rsidRPr="006D3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B0817">
              <w:rPr>
                <w:rFonts w:ascii="Times New Roman" w:hAnsi="Times New Roman"/>
                <w:sz w:val="22"/>
                <w:szCs w:val="22"/>
                <w:lang w:val="fr-FR"/>
              </w:rPr>
              <w:t>Subjonctif</w:t>
            </w:r>
            <w:r w:rsidRPr="006D3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B0817">
              <w:rPr>
                <w:rFonts w:ascii="Times New Roman" w:hAnsi="Times New Roman"/>
                <w:sz w:val="22"/>
                <w:szCs w:val="22"/>
                <w:lang w:val="fr-FR"/>
              </w:rPr>
              <w:t>pr</w:t>
            </w:r>
            <w:r w:rsidRPr="006D3584">
              <w:rPr>
                <w:rFonts w:ascii="Times New Roman" w:hAnsi="Times New Roman"/>
                <w:sz w:val="22"/>
                <w:szCs w:val="22"/>
              </w:rPr>
              <w:t>é</w:t>
            </w:r>
            <w:r w:rsidRPr="001B0817">
              <w:rPr>
                <w:rFonts w:ascii="Times New Roman" w:hAnsi="Times New Roman"/>
                <w:sz w:val="22"/>
                <w:szCs w:val="22"/>
                <w:lang w:val="fr-FR"/>
              </w:rPr>
              <w:t>sent</w:t>
            </w:r>
            <w:r w:rsidRPr="006D3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 придаточном предложении обусловлено наличием глагола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demander</w:t>
            </w:r>
            <w:r>
              <w:rPr>
                <w:rFonts w:ascii="Times New Roman" w:hAnsi="Times New Roman"/>
                <w:sz w:val="22"/>
                <w:szCs w:val="22"/>
              </w:rPr>
              <w:t>, выражающего требование, в главном предложении</w:t>
            </w:r>
            <w:r w:rsidR="002A03D2" w:rsidRPr="002A03D2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C41A1E" w:rsidRPr="002A03D2" w:rsidRDefault="002A03D2" w:rsidP="002A03D2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Вариант</w:t>
            </w:r>
            <w:r w:rsidRPr="002A03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2A03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личным</w:t>
            </w:r>
            <w:r w:rsidRPr="002A03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местоимением</w:t>
            </w:r>
            <w:r w:rsidRPr="002A03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перед вторым глаголом в форме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Subjonctif</w:t>
            </w:r>
            <w:proofErr w:type="spellEnd"/>
            <w:r w:rsidRPr="002A03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pr</w:t>
            </w:r>
            <w:proofErr w:type="spellEnd"/>
            <w:r w:rsidRPr="002A03D2">
              <w:rPr>
                <w:rFonts w:ascii="Times New Roman" w:hAnsi="Times New Roman"/>
                <w:sz w:val="22"/>
                <w:szCs w:val="22"/>
              </w:rPr>
              <w:t>é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sent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но без союза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que</w:t>
            </w:r>
            <w:r w:rsidRPr="002A03D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C41A1E"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qu</w:t>
            </w:r>
            <w:r w:rsidR="00C41A1E" w:rsidRPr="002A03D2">
              <w:rPr>
                <w:rFonts w:ascii="Times New Roman" w:hAnsi="Times New Roman"/>
                <w:b/>
                <w:bCs/>
                <w:sz w:val="22"/>
                <w:szCs w:val="22"/>
              </w:rPr>
              <w:t>’</w:t>
            </w:r>
            <w:r w:rsidR="00C41A1E"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ils</w:t>
            </w:r>
            <w:r w:rsidR="00C41A1E" w:rsidRPr="002A03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41A1E"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fassent</w:t>
            </w:r>
            <w:r w:rsidR="00C41A1E" w:rsidRPr="002A03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41A1E" w:rsidRPr="00FA10B7">
              <w:rPr>
                <w:rFonts w:ascii="Times New Roman" w:hAnsi="Times New Roman"/>
                <w:sz w:val="22"/>
                <w:szCs w:val="22"/>
                <w:lang w:val="fr-FR"/>
              </w:rPr>
              <w:t>un</w:t>
            </w:r>
            <w:r w:rsidR="00C41A1E" w:rsidRPr="002A03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41A1E" w:rsidRPr="00FA10B7">
              <w:rPr>
                <w:rFonts w:ascii="Times New Roman" w:hAnsi="Times New Roman"/>
                <w:sz w:val="22"/>
                <w:szCs w:val="22"/>
                <w:lang w:val="fr-FR"/>
              </w:rPr>
              <w:t>d</w:t>
            </w:r>
            <w:r w:rsidR="00C41A1E" w:rsidRPr="002A03D2">
              <w:rPr>
                <w:rFonts w:ascii="Times New Roman" w:hAnsi="Times New Roman"/>
                <w:sz w:val="22"/>
                <w:szCs w:val="22"/>
              </w:rPr>
              <w:t>é</w:t>
            </w:r>
            <w:r w:rsidR="00C41A1E" w:rsidRPr="00FA10B7">
              <w:rPr>
                <w:rFonts w:ascii="Times New Roman" w:hAnsi="Times New Roman"/>
                <w:sz w:val="22"/>
                <w:szCs w:val="22"/>
                <w:lang w:val="fr-FR"/>
              </w:rPr>
              <w:t>placement</w:t>
            </w:r>
            <w:r w:rsidR="00C41A1E" w:rsidRPr="002A03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41A1E" w:rsidRPr="00FA10B7">
              <w:rPr>
                <w:rFonts w:ascii="Times New Roman" w:hAnsi="Times New Roman"/>
                <w:sz w:val="22"/>
                <w:szCs w:val="22"/>
                <w:lang w:val="fr-FR"/>
              </w:rPr>
              <w:t>et</w:t>
            </w:r>
            <w:r w:rsidR="00C41A1E" w:rsidRPr="002A03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41A1E"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ils</w:t>
            </w:r>
            <w:r w:rsidR="00C41A1E" w:rsidRPr="002A03D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C41A1E"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jettent</w:t>
            </w:r>
            <w:r w:rsidR="00C41A1E" w:rsidRPr="002A03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41A1E" w:rsidRPr="00FA10B7">
              <w:rPr>
                <w:rFonts w:ascii="Times New Roman" w:hAnsi="Times New Roman"/>
                <w:sz w:val="22"/>
                <w:szCs w:val="22"/>
                <w:lang w:val="fr-FR"/>
              </w:rPr>
              <w:t>un</w:t>
            </w:r>
            <w:r w:rsidR="00C41A1E" w:rsidRPr="002A03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41A1E" w:rsidRPr="00FA10B7">
              <w:rPr>
                <w:rFonts w:ascii="Times New Roman" w:hAnsi="Times New Roman"/>
                <w:sz w:val="22"/>
                <w:szCs w:val="22"/>
                <w:lang w:val="fr-FR"/>
              </w:rPr>
              <w:t>coup</w:t>
            </w:r>
            <w:r w:rsidR="00C41A1E" w:rsidRPr="002A03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41A1E" w:rsidRPr="00FA10B7">
              <w:rPr>
                <w:rFonts w:ascii="Times New Roman" w:hAnsi="Times New Roman"/>
                <w:sz w:val="22"/>
                <w:szCs w:val="22"/>
                <w:lang w:val="fr-FR"/>
              </w:rPr>
              <w:t>d</w:t>
            </w:r>
            <w:r w:rsidR="00C41A1E" w:rsidRPr="002A03D2">
              <w:rPr>
                <w:rFonts w:ascii="Times New Roman" w:hAnsi="Times New Roman"/>
                <w:sz w:val="22"/>
                <w:szCs w:val="22"/>
              </w:rPr>
              <w:t>’œ</w:t>
            </w:r>
            <w:r w:rsidR="00C41A1E" w:rsidRPr="00FA10B7">
              <w:rPr>
                <w:rFonts w:ascii="Times New Roman" w:hAnsi="Times New Roman"/>
                <w:sz w:val="22"/>
                <w:szCs w:val="22"/>
                <w:lang w:val="fr-FR"/>
              </w:rPr>
              <w:t>il</w:t>
            </w:r>
            <w:r w:rsidRPr="002A03D2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 оценивается в</w:t>
            </w:r>
            <w:r w:rsidR="00C41A1E" w:rsidRPr="002A03D2">
              <w:rPr>
                <w:rFonts w:ascii="Times New Roman" w:hAnsi="Times New Roman"/>
                <w:sz w:val="22"/>
                <w:szCs w:val="22"/>
              </w:rPr>
              <w:t xml:space="preserve"> 1 балл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97E92" w:rsidRPr="002A03D2" w:rsidRDefault="00397E92" w:rsidP="009F68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0399" w:rsidRPr="00C03F7D" w:rsidTr="009F6800">
        <w:tc>
          <w:tcPr>
            <w:tcW w:w="849" w:type="dxa"/>
          </w:tcPr>
          <w:p w:rsidR="00397E92" w:rsidRPr="002A03D2" w:rsidRDefault="00397E92" w:rsidP="00742B9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</w:tcPr>
          <w:p w:rsidR="00397E92" w:rsidRPr="00FA10B7" w:rsidRDefault="00C41A1E" w:rsidP="009F680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A10B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Nous leur avons demandé </w:t>
            </w:r>
            <w:r w:rsidRPr="00FA10B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ce qui les avait si étonnés</w:t>
            </w:r>
          </w:p>
        </w:tc>
        <w:tc>
          <w:tcPr>
            <w:tcW w:w="1134" w:type="dxa"/>
          </w:tcPr>
          <w:p w:rsidR="00397E92" w:rsidRPr="00FA10B7" w:rsidRDefault="00FA10B7" w:rsidP="00FA10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397E92" w:rsidRPr="004A5403" w:rsidRDefault="00C03F7D" w:rsidP="009F68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Вопрос к неодушевленному подлежащему (</w:t>
            </w:r>
            <w:proofErr w:type="spellStart"/>
            <w:r w:rsidRPr="00C03F7D">
              <w:rPr>
                <w:rFonts w:ascii="Times New Roman" w:hAnsi="Times New Roman"/>
                <w:sz w:val="22"/>
                <w:szCs w:val="22"/>
              </w:rPr>
              <w:t>Qu’est-ce</w:t>
            </w:r>
            <w:proofErr w:type="spellEnd"/>
            <w:r w:rsidRPr="00C03F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03F7D">
              <w:rPr>
                <w:rFonts w:ascii="Times New Roman" w:hAnsi="Times New Roman"/>
                <w:sz w:val="22"/>
                <w:szCs w:val="22"/>
              </w:rPr>
              <w:t>qui</w:t>
            </w:r>
            <w:proofErr w:type="spellEnd"/>
            <w:r w:rsidRPr="00C03F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03F7D">
              <w:rPr>
                <w:rFonts w:ascii="Times New Roman" w:hAnsi="Times New Roman"/>
                <w:sz w:val="22"/>
                <w:szCs w:val="22"/>
              </w:rPr>
              <w:t>vous</w:t>
            </w:r>
            <w:proofErr w:type="spellEnd"/>
            <w:r w:rsidRPr="00C03F7D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C03F7D">
              <w:rPr>
                <w:rFonts w:ascii="Times New Roman" w:hAnsi="Times New Roman"/>
                <w:sz w:val="22"/>
                <w:szCs w:val="22"/>
              </w:rPr>
              <w:t>si</w:t>
            </w:r>
            <w:proofErr w:type="spellEnd"/>
            <w:r w:rsidRPr="00C03F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03F7D">
              <w:rPr>
                <w:rFonts w:ascii="Times New Roman" w:hAnsi="Times New Roman"/>
                <w:sz w:val="22"/>
                <w:szCs w:val="22"/>
              </w:rPr>
              <w:t>étonnés</w:t>
            </w:r>
            <w:proofErr w:type="spellEnd"/>
            <w:r w:rsidRPr="00C03F7D">
              <w:rPr>
                <w:rFonts w:ascii="Times New Roman" w:hAnsi="Times New Roman"/>
                <w:sz w:val="22"/>
                <w:szCs w:val="22"/>
              </w:rPr>
              <w:t> ?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в косвенной речи вводится союзом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ce</w:t>
            </w:r>
            <w:proofErr w:type="spellEnd"/>
            <w:r w:rsidRPr="00A160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qui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 глагол в форме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plus</w:t>
            </w:r>
            <w:r w:rsidRPr="00C03F7D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que</w:t>
            </w:r>
            <w:r w:rsidRPr="00C03F7D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parfait</w:t>
            </w:r>
            <w:r w:rsidRPr="00A160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B0817"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>предшествование в плане прошлого)</w:t>
            </w:r>
            <w:r w:rsidR="007A0399">
              <w:rPr>
                <w:rFonts w:ascii="Times New Roman" w:hAnsi="Times New Roman"/>
                <w:sz w:val="22"/>
                <w:szCs w:val="22"/>
              </w:rPr>
              <w:t xml:space="preserve">; местоимение </w:t>
            </w:r>
            <w:proofErr w:type="spellStart"/>
            <w:r w:rsidR="007A0399">
              <w:rPr>
                <w:rFonts w:ascii="Times New Roman" w:hAnsi="Times New Roman"/>
                <w:sz w:val="22"/>
                <w:szCs w:val="22"/>
                <w:lang w:val="en-US"/>
              </w:rPr>
              <w:t>vous</w:t>
            </w:r>
            <w:proofErr w:type="spellEnd"/>
            <w:r w:rsidR="007A0399" w:rsidRPr="007A03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A0399">
              <w:rPr>
                <w:rFonts w:ascii="Times New Roman" w:hAnsi="Times New Roman"/>
                <w:sz w:val="22"/>
                <w:szCs w:val="22"/>
              </w:rPr>
              <w:t xml:space="preserve">заменяется по смыслу на </w:t>
            </w:r>
            <w:r w:rsidR="007A0399">
              <w:rPr>
                <w:rFonts w:ascii="Times New Roman" w:hAnsi="Times New Roman"/>
                <w:sz w:val="22"/>
                <w:szCs w:val="22"/>
                <w:lang w:val="en-US"/>
              </w:rPr>
              <w:t>les</w:t>
            </w:r>
            <w:r w:rsidR="007A0399" w:rsidRPr="004A540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397E92" w:rsidRDefault="00397E92" w:rsidP="00535AE0">
      <w:pPr>
        <w:rPr>
          <w:rFonts w:ascii="Times New Roman" w:hAnsi="Times New Roman"/>
        </w:rPr>
      </w:pPr>
    </w:p>
    <w:p w:rsidR="004A5403" w:rsidRPr="00C95851" w:rsidRDefault="004A5403" w:rsidP="004A5403">
      <w:pPr>
        <w:spacing w:before="240" w:after="24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Конкурс на знание лексики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2552"/>
        <w:gridCol w:w="1134"/>
        <w:gridCol w:w="4530"/>
      </w:tblGrid>
      <w:tr w:rsidR="00801E0E" w:rsidTr="003941E0">
        <w:tc>
          <w:tcPr>
            <w:tcW w:w="850" w:type="dxa"/>
            <w:shd w:val="clear" w:color="auto" w:fill="D9D9D9" w:themeFill="background1" w:themeFillShade="D9"/>
          </w:tcPr>
          <w:p w:rsidR="004A5403" w:rsidRPr="00A43DC4" w:rsidRDefault="004A5403" w:rsidP="003941E0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A43DC4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№№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4A5403" w:rsidRPr="00A43DC4" w:rsidRDefault="004A5403" w:rsidP="003941E0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A43DC4">
              <w:rPr>
                <w:rFonts w:ascii="Times New Roman" w:hAnsi="Times New Roman"/>
                <w:i/>
                <w:sz w:val="22"/>
                <w:szCs w:val="22"/>
              </w:rPr>
              <w:t>Лексическая единица из оригинального текста и фрагмент текста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A5403" w:rsidRPr="00A43DC4" w:rsidRDefault="004A5403" w:rsidP="003941E0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A43DC4">
              <w:rPr>
                <w:rFonts w:ascii="Times New Roman" w:hAnsi="Times New Roman"/>
                <w:i/>
                <w:sz w:val="22"/>
                <w:szCs w:val="22"/>
              </w:rPr>
              <w:t xml:space="preserve">Баллы 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4A5403" w:rsidRPr="00A43DC4" w:rsidRDefault="004A5403" w:rsidP="003941E0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A43DC4">
              <w:rPr>
                <w:rFonts w:ascii="Times New Roman" w:hAnsi="Times New Roman"/>
                <w:i/>
                <w:sz w:val="22"/>
                <w:szCs w:val="22"/>
              </w:rPr>
              <w:t>Синонимы лексической единицы, допустимые в данном контексте</w:t>
            </w:r>
          </w:p>
        </w:tc>
      </w:tr>
      <w:tr w:rsidR="00D50473" w:rsidTr="00D50473">
        <w:trPr>
          <w:trHeight w:val="630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D50473" w:rsidRPr="00FA4FB1" w:rsidRDefault="00D50473" w:rsidP="004A540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D50473" w:rsidRPr="00983385" w:rsidRDefault="00D50473" w:rsidP="003941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83385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le calendrier grégorien, </w:t>
            </w:r>
            <w:r w:rsidRPr="003160DC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élaboré</w:t>
            </w:r>
            <w:r w:rsidRPr="003160DC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 </w:t>
            </w:r>
            <w:r w:rsidRPr="00983385">
              <w:rPr>
                <w:rFonts w:ascii="Times New Roman" w:hAnsi="Times New Roman"/>
                <w:sz w:val="22"/>
                <w:szCs w:val="22"/>
                <w:lang w:val="fr-FR"/>
              </w:rPr>
              <w:t>sous l’autorité du pape Grégoire XIII,</w:t>
            </w:r>
          </w:p>
        </w:tc>
        <w:tc>
          <w:tcPr>
            <w:tcW w:w="1134" w:type="dxa"/>
          </w:tcPr>
          <w:p w:rsidR="00D50473" w:rsidRDefault="00D50473" w:rsidP="003941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D50473" w:rsidRDefault="00D50473" w:rsidP="003941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данном контексте требуется причастная форма со значением «разработанный, придуманный»</w:t>
            </w:r>
          </w:p>
        </w:tc>
      </w:tr>
      <w:tr w:rsidR="00D50473" w:rsidRPr="00D50473" w:rsidTr="003941E0">
        <w:trPr>
          <w:trHeight w:val="375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D50473" w:rsidRPr="00FA4FB1" w:rsidRDefault="00D50473" w:rsidP="004A540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D50473" w:rsidRPr="000C570B" w:rsidRDefault="00D50473" w:rsidP="003941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0473" w:rsidRDefault="00D50473" w:rsidP="003941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30" w:type="dxa"/>
          </w:tcPr>
          <w:p w:rsidR="00D50473" w:rsidRPr="00D50473" w:rsidRDefault="00D50473" w:rsidP="00D50473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5047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3160DC">
              <w:rPr>
                <w:rFonts w:ascii="Times New Roman" w:hAnsi="Times New Roman"/>
                <w:sz w:val="22"/>
                <w:szCs w:val="22"/>
                <w:lang w:val="fr-FR"/>
              </w:rPr>
              <w:t>mis en place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(употреблена в следующем предложении)</w:t>
            </w:r>
            <w:r w:rsidRPr="003160DC">
              <w:rPr>
                <w:rFonts w:ascii="Times New Roman" w:hAnsi="Times New Roman"/>
                <w:sz w:val="22"/>
                <w:szCs w:val="22"/>
                <w:lang w:val="fr-FR"/>
              </w:rPr>
              <w:t>, conçu, introduit, inventé, établi</w:t>
            </w:r>
          </w:p>
        </w:tc>
      </w:tr>
      <w:tr w:rsidR="00801E0E" w:rsidRPr="00251E39" w:rsidTr="003941E0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4A5403" w:rsidRPr="00D50473" w:rsidRDefault="004A5403" w:rsidP="004A540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vMerge w:val="restart"/>
          </w:tcPr>
          <w:p w:rsidR="004A5403" w:rsidRPr="00983385" w:rsidRDefault="00983385" w:rsidP="003941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5047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Il </w:t>
            </w:r>
            <w:r w:rsidR="00D50473" w:rsidRPr="00D50473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a remplacé</w:t>
            </w:r>
            <w:r w:rsidR="00D50473" w:rsidRPr="00D50473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 </w:t>
            </w:r>
            <w:r w:rsidRPr="00D50473">
              <w:rPr>
                <w:rFonts w:ascii="Times New Roman" w:hAnsi="Times New Roman"/>
                <w:sz w:val="22"/>
                <w:szCs w:val="22"/>
                <w:lang w:val="fr-FR"/>
              </w:rPr>
              <w:t>le calendrier julien</w:t>
            </w:r>
          </w:p>
        </w:tc>
        <w:tc>
          <w:tcPr>
            <w:tcW w:w="1134" w:type="dxa"/>
          </w:tcPr>
          <w:p w:rsidR="004A5403" w:rsidRDefault="004A5403" w:rsidP="003941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4A5403" w:rsidRPr="00251E39" w:rsidRDefault="004A5403" w:rsidP="003941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данном контексте требуется </w:t>
            </w:r>
            <w:r w:rsidR="00D50473">
              <w:rPr>
                <w:rFonts w:ascii="Times New Roman" w:hAnsi="Times New Roman"/>
                <w:sz w:val="22"/>
                <w:szCs w:val="22"/>
              </w:rPr>
              <w:t>глагол в прошедшем времени со значением «заменять»</w:t>
            </w:r>
          </w:p>
        </w:tc>
      </w:tr>
      <w:tr w:rsidR="00801E0E" w:rsidRPr="00A43DC4" w:rsidTr="003941E0">
        <w:trPr>
          <w:trHeight w:val="465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4A5403" w:rsidRPr="00FA4FB1" w:rsidRDefault="004A5403" w:rsidP="004A540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A5403" w:rsidRPr="00983385" w:rsidRDefault="004A5403" w:rsidP="003941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5403" w:rsidRDefault="004A5403" w:rsidP="003941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30" w:type="dxa"/>
          </w:tcPr>
          <w:p w:rsidR="004A5403" w:rsidRPr="00F5380E" w:rsidRDefault="00D50473" w:rsidP="003941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3160DC">
              <w:rPr>
                <w:rFonts w:ascii="Times New Roman" w:hAnsi="Times New Roman"/>
                <w:sz w:val="22"/>
                <w:szCs w:val="22"/>
                <w:lang w:val="fr-FR"/>
              </w:rPr>
              <w:t>a substitué</w:t>
            </w:r>
          </w:p>
        </w:tc>
      </w:tr>
      <w:tr w:rsidR="00801E0E" w:rsidRPr="00D50473" w:rsidTr="003941E0">
        <w:trPr>
          <w:trHeight w:val="315"/>
        </w:trPr>
        <w:tc>
          <w:tcPr>
            <w:tcW w:w="850" w:type="dxa"/>
            <w:shd w:val="clear" w:color="auto" w:fill="D9D9D9" w:themeFill="background1" w:themeFillShade="D9"/>
          </w:tcPr>
          <w:p w:rsidR="004A5403" w:rsidRPr="00A43DC4" w:rsidRDefault="004A5403" w:rsidP="004A540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</w:tcPr>
          <w:p w:rsidR="004A5403" w:rsidRPr="00983385" w:rsidRDefault="00983385" w:rsidP="003941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83385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mis en place par Jules César en 45 </w:t>
            </w:r>
            <w:r w:rsidR="00D50473" w:rsidRPr="00D50473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avant</w:t>
            </w:r>
            <w:r w:rsidRPr="00983385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J.-C.</w:t>
            </w:r>
          </w:p>
        </w:tc>
        <w:tc>
          <w:tcPr>
            <w:tcW w:w="1134" w:type="dxa"/>
          </w:tcPr>
          <w:p w:rsidR="004A5403" w:rsidRPr="00D50473" w:rsidRDefault="004A5403" w:rsidP="003941E0">
            <w:pPr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50473">
              <w:rPr>
                <w:rFonts w:ascii="Times New Roman" w:hAnsi="Times New Roman"/>
                <w:sz w:val="22"/>
                <w:szCs w:val="22"/>
                <w:lang w:val="fr-FR"/>
              </w:rPr>
              <w:t>2</w:t>
            </w:r>
          </w:p>
        </w:tc>
        <w:tc>
          <w:tcPr>
            <w:tcW w:w="4530" w:type="dxa"/>
          </w:tcPr>
          <w:p w:rsidR="004A5403" w:rsidRPr="00D50473" w:rsidRDefault="00D50473" w:rsidP="003941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Временной период «до рождества Христова»</w:t>
            </w:r>
          </w:p>
        </w:tc>
      </w:tr>
      <w:tr w:rsidR="00291659" w:rsidRPr="00291659" w:rsidTr="00291659">
        <w:trPr>
          <w:trHeight w:val="850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291659" w:rsidRPr="00D50473" w:rsidRDefault="00291659" w:rsidP="004A540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291659" w:rsidRPr="00983385" w:rsidRDefault="00291659" w:rsidP="003941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83385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Le calendrier n’est pas </w:t>
            </w:r>
            <w:r w:rsidRPr="00291659">
              <w:rPr>
                <w:rFonts w:ascii="Times New Roman" w:hAnsi="Times New Roman"/>
                <w:sz w:val="22"/>
                <w:szCs w:val="22"/>
                <w:u w:val="single"/>
                <w:lang w:val="fr-FR"/>
              </w:rPr>
              <w:t>le</w:t>
            </w:r>
            <w:r w:rsidRPr="00983385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291659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même</w:t>
            </w:r>
            <w:r>
              <w:rPr>
                <w:rFonts w:ascii="Times New Roman" w:hAnsi="Times New Roman"/>
                <w:bCs/>
                <w:sz w:val="22"/>
                <w:szCs w:val="22"/>
                <w:lang w:val="fr-FR"/>
              </w:rPr>
              <w:t xml:space="preserve"> </w:t>
            </w:r>
            <w:r w:rsidRPr="00983385">
              <w:rPr>
                <w:rFonts w:ascii="Times New Roman" w:hAnsi="Times New Roman"/>
                <w:sz w:val="22"/>
                <w:szCs w:val="22"/>
                <w:lang w:val="fr-FR"/>
              </w:rPr>
              <w:t>pour tout le monde !</w:t>
            </w:r>
          </w:p>
        </w:tc>
        <w:tc>
          <w:tcPr>
            <w:tcW w:w="1134" w:type="dxa"/>
          </w:tcPr>
          <w:p w:rsidR="00291659" w:rsidRPr="00D50473" w:rsidRDefault="00291659" w:rsidP="003941E0">
            <w:pPr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50473">
              <w:rPr>
                <w:rFonts w:ascii="Times New Roman" w:hAnsi="Times New Roman"/>
                <w:sz w:val="22"/>
                <w:szCs w:val="22"/>
                <w:lang w:val="fr-FR"/>
              </w:rPr>
              <w:t>2</w:t>
            </w:r>
          </w:p>
        </w:tc>
        <w:tc>
          <w:tcPr>
            <w:tcW w:w="4530" w:type="dxa"/>
          </w:tcPr>
          <w:p w:rsidR="00291659" w:rsidRPr="00291659" w:rsidRDefault="00291659" w:rsidP="003941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контексту требуется прилагательное со значением «одинаковый», но употребляемое с определённым артиклем</w:t>
            </w:r>
          </w:p>
        </w:tc>
      </w:tr>
      <w:tr w:rsidR="00291659" w:rsidRPr="000C570B" w:rsidTr="003941E0">
        <w:trPr>
          <w:trHeight w:val="180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291659" w:rsidRPr="00D50473" w:rsidRDefault="00291659" w:rsidP="004A540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91659" w:rsidRPr="00291659" w:rsidRDefault="00291659" w:rsidP="003941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91659" w:rsidRPr="00291659" w:rsidRDefault="00291659" w:rsidP="003941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30" w:type="dxa"/>
          </w:tcPr>
          <w:p w:rsidR="00291659" w:rsidRDefault="00291659" w:rsidP="003941E0">
            <w:pPr>
              <w:rPr>
                <w:rFonts w:ascii="Times New Roman" w:hAnsi="Times New Roman"/>
                <w:sz w:val="22"/>
                <w:szCs w:val="22"/>
              </w:rPr>
            </w:pPr>
            <w:r w:rsidRPr="003160DC">
              <w:rPr>
                <w:rFonts w:ascii="Times New Roman" w:hAnsi="Times New Roman"/>
                <w:bCs/>
                <w:sz w:val="22"/>
                <w:szCs w:val="22"/>
                <w:lang w:val="fr-FR"/>
              </w:rPr>
              <w:t>pareil</w:t>
            </w:r>
            <w:r w:rsidRPr="000C570B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Pr="003160DC">
              <w:rPr>
                <w:rFonts w:ascii="Times New Roman" w:hAnsi="Times New Roman"/>
                <w:sz w:val="22"/>
                <w:szCs w:val="22"/>
                <w:lang w:val="fr-FR"/>
              </w:rPr>
              <w:t>identique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91659" w:rsidRPr="000C570B" w:rsidRDefault="000C570B" w:rsidP="003941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291659">
              <w:rPr>
                <w:rFonts w:ascii="Times New Roman" w:hAnsi="Times New Roman"/>
                <w:sz w:val="22"/>
                <w:szCs w:val="22"/>
              </w:rPr>
              <w:t>опустимо</w:t>
            </w:r>
            <w:r w:rsidR="00291659" w:rsidRPr="000C570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при</w:t>
            </w:r>
            <w:r w:rsidRPr="000C570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условии</w:t>
            </w:r>
            <w:r w:rsidRPr="000C570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зачёркивания</w:t>
            </w:r>
            <w:r w:rsidRPr="000C570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 ответе 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формы</w:t>
            </w:r>
            <w:r w:rsidRPr="000C570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артикля</w:t>
            </w:r>
            <w:r w:rsidRPr="000C570B">
              <w:rPr>
                <w:rFonts w:ascii="Times New Roman" w:hAnsi="Times New Roman"/>
                <w:sz w:val="22"/>
                <w:szCs w:val="22"/>
                <w:lang w:val="fr-FR"/>
              </w:rPr>
              <w:t>.</w:t>
            </w:r>
            <w:r w:rsidR="00291659" w:rsidRPr="000C570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</w:p>
        </w:tc>
      </w:tr>
      <w:tr w:rsidR="00801E0E" w:rsidRPr="00A43DC4" w:rsidTr="003941E0">
        <w:tc>
          <w:tcPr>
            <w:tcW w:w="850" w:type="dxa"/>
            <w:shd w:val="clear" w:color="auto" w:fill="D9D9D9" w:themeFill="background1" w:themeFillShade="D9"/>
          </w:tcPr>
          <w:p w:rsidR="004A5403" w:rsidRPr="000C570B" w:rsidRDefault="004A5403" w:rsidP="004A540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</w:tcPr>
          <w:p w:rsidR="004A5403" w:rsidRPr="00983385" w:rsidRDefault="00983385" w:rsidP="003941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83385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L’année commence commence au mois de septembre : on parle alors de </w:t>
            </w:r>
            <w:r w:rsidR="00801E0E" w:rsidRPr="00801E0E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rentrée</w:t>
            </w:r>
            <w:r w:rsidR="00801E0E" w:rsidRPr="00801E0E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 </w:t>
            </w:r>
            <w:r w:rsidRPr="00983385">
              <w:rPr>
                <w:rFonts w:ascii="Times New Roman" w:hAnsi="Times New Roman"/>
                <w:sz w:val="22"/>
                <w:szCs w:val="22"/>
                <w:lang w:val="fr-FR"/>
              </w:rPr>
              <w:t>scolaire.</w:t>
            </w:r>
          </w:p>
        </w:tc>
        <w:tc>
          <w:tcPr>
            <w:tcW w:w="1134" w:type="dxa"/>
          </w:tcPr>
          <w:p w:rsidR="004A5403" w:rsidRPr="000C570B" w:rsidRDefault="004A5403" w:rsidP="003941E0">
            <w:pPr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0C570B">
              <w:rPr>
                <w:rFonts w:ascii="Times New Roman" w:hAnsi="Times New Roman"/>
                <w:sz w:val="22"/>
                <w:szCs w:val="22"/>
                <w:lang w:val="fr-FR"/>
              </w:rPr>
              <w:t>2</w:t>
            </w:r>
          </w:p>
        </w:tc>
        <w:tc>
          <w:tcPr>
            <w:tcW w:w="4530" w:type="dxa"/>
          </w:tcPr>
          <w:p w:rsidR="004A5403" w:rsidRPr="00801E0E" w:rsidRDefault="00801E0E" w:rsidP="003941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Речь идёт о начале учебного года; наводящими словами являются название месяца (сентябрь) и прилагательное «школьный» </w:t>
            </w:r>
          </w:p>
        </w:tc>
      </w:tr>
      <w:tr w:rsidR="00801E0E" w:rsidRPr="00F5380E" w:rsidTr="003941E0">
        <w:tc>
          <w:tcPr>
            <w:tcW w:w="850" w:type="dxa"/>
            <w:shd w:val="clear" w:color="auto" w:fill="D9D9D9" w:themeFill="background1" w:themeFillShade="D9"/>
          </w:tcPr>
          <w:p w:rsidR="004A5403" w:rsidRPr="00801E0E" w:rsidRDefault="004A5403" w:rsidP="004A540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4A5403" w:rsidRPr="00983385" w:rsidRDefault="00983385" w:rsidP="003941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proofErr w:type="spellStart"/>
            <w:r w:rsidRPr="00983385">
              <w:rPr>
                <w:rFonts w:ascii="Times New Roman" w:hAnsi="Times New Roman"/>
                <w:sz w:val="22"/>
                <w:szCs w:val="22"/>
              </w:rPr>
              <w:t>cinq</w:t>
            </w:r>
            <w:proofErr w:type="spellEnd"/>
            <w:r w:rsidRPr="009833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83385">
              <w:rPr>
                <w:rFonts w:ascii="Times New Roman" w:hAnsi="Times New Roman"/>
                <w:sz w:val="22"/>
                <w:szCs w:val="22"/>
              </w:rPr>
              <w:t>jours</w:t>
            </w:r>
            <w:proofErr w:type="spellEnd"/>
            <w:r w:rsidRPr="009833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01E0E" w:rsidRPr="00801E0E">
              <w:rPr>
                <w:rFonts w:ascii="Times New Roman" w:hAnsi="Times New Roman"/>
                <w:b/>
                <w:bCs/>
                <w:sz w:val="22"/>
                <w:szCs w:val="22"/>
              </w:rPr>
              <w:t>par</w:t>
            </w:r>
            <w:proofErr w:type="spellEnd"/>
            <w:r w:rsidRPr="009833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83385">
              <w:rPr>
                <w:rFonts w:ascii="Times New Roman" w:hAnsi="Times New Roman"/>
                <w:sz w:val="22"/>
                <w:szCs w:val="22"/>
              </w:rPr>
              <w:t>semaine</w:t>
            </w:r>
            <w:proofErr w:type="spellEnd"/>
          </w:p>
        </w:tc>
        <w:tc>
          <w:tcPr>
            <w:tcW w:w="1134" w:type="dxa"/>
          </w:tcPr>
          <w:p w:rsidR="004A5403" w:rsidRPr="006F6F38" w:rsidRDefault="004A5403" w:rsidP="003941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4A5403" w:rsidRPr="00F5380E" w:rsidRDefault="00801E0E" w:rsidP="003941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Предлог, передающий частность при обозначении времени </w:t>
            </w:r>
          </w:p>
        </w:tc>
      </w:tr>
      <w:tr w:rsidR="00801E0E" w:rsidRPr="00FB2CDD" w:rsidTr="00801E0E">
        <w:trPr>
          <w:trHeight w:val="780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801E0E" w:rsidRPr="00F5380E" w:rsidRDefault="00801E0E" w:rsidP="004A540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801E0E" w:rsidRPr="00983385" w:rsidRDefault="00801E0E" w:rsidP="003941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83385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Pendant les jours </w:t>
            </w:r>
            <w:r w:rsidRPr="00801E0E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fériés</w:t>
            </w:r>
            <w:r w:rsidRPr="003160DC">
              <w:rPr>
                <w:rFonts w:ascii="Times New Roman" w:hAnsi="Times New Roman"/>
                <w:bCs/>
                <w:sz w:val="22"/>
                <w:szCs w:val="22"/>
                <w:lang w:val="fr-FR"/>
              </w:rPr>
              <w:t xml:space="preserve">, </w:t>
            </w:r>
            <w:r w:rsidRPr="00983385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tout s’arrête</w:t>
            </w:r>
          </w:p>
        </w:tc>
        <w:tc>
          <w:tcPr>
            <w:tcW w:w="1134" w:type="dxa"/>
          </w:tcPr>
          <w:p w:rsidR="00801E0E" w:rsidRPr="006F6F38" w:rsidRDefault="00801E0E" w:rsidP="003941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801E0E" w:rsidRPr="000C570B" w:rsidRDefault="00801E0E" w:rsidP="003941E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160DC">
              <w:rPr>
                <w:rFonts w:ascii="Times New Roman" w:hAnsi="Times New Roman"/>
                <w:bCs/>
                <w:sz w:val="22"/>
                <w:szCs w:val="22"/>
                <w:lang w:val="fr-FR"/>
              </w:rPr>
              <w:t>de</w:t>
            </w:r>
            <w:r w:rsidRPr="000C570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3160DC">
              <w:rPr>
                <w:rFonts w:ascii="Times New Roman" w:hAnsi="Times New Roman"/>
                <w:bCs/>
                <w:sz w:val="22"/>
                <w:szCs w:val="22"/>
                <w:lang w:val="fr-FR"/>
              </w:rPr>
              <w:t>f</w:t>
            </w:r>
            <w:r w:rsidRPr="000C570B">
              <w:rPr>
                <w:rFonts w:ascii="Times New Roman" w:hAnsi="Times New Roman"/>
                <w:bCs/>
                <w:sz w:val="22"/>
                <w:szCs w:val="22"/>
              </w:rPr>
              <w:t>ê</w:t>
            </w:r>
            <w:r w:rsidRPr="003160DC">
              <w:rPr>
                <w:rFonts w:ascii="Times New Roman" w:hAnsi="Times New Roman"/>
                <w:bCs/>
                <w:sz w:val="22"/>
                <w:szCs w:val="22"/>
                <w:lang w:val="fr-FR"/>
              </w:rPr>
              <w:t>te</w:t>
            </w:r>
          </w:p>
          <w:p w:rsidR="00801E0E" w:rsidRPr="00801E0E" w:rsidRDefault="00801E0E" w:rsidP="003941E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По контексту речь идёт о «праздничных, нерабочих днях», когда жизнь замирает.</w:t>
            </w:r>
          </w:p>
        </w:tc>
      </w:tr>
      <w:tr w:rsidR="00801E0E" w:rsidRPr="00FB2CDD" w:rsidTr="003941E0">
        <w:trPr>
          <w:trHeight w:val="217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801E0E" w:rsidRPr="00F5380E" w:rsidRDefault="00801E0E" w:rsidP="004A540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01E0E" w:rsidRPr="00801E0E" w:rsidRDefault="00801E0E" w:rsidP="003941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1E0E" w:rsidRDefault="00801E0E" w:rsidP="003941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30" w:type="dxa"/>
          </w:tcPr>
          <w:p w:rsidR="00801E0E" w:rsidRPr="00801E0E" w:rsidRDefault="00801E0E" w:rsidP="003941E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160DC">
              <w:rPr>
                <w:rFonts w:ascii="Times New Roman" w:hAnsi="Times New Roman"/>
                <w:bCs/>
                <w:sz w:val="22"/>
                <w:szCs w:val="22"/>
                <w:lang w:val="fr-FR"/>
              </w:rPr>
              <w:t>de week-end</w:t>
            </w:r>
          </w:p>
        </w:tc>
      </w:tr>
      <w:tr w:rsidR="00801E0E" w:rsidRPr="00BD7FDF" w:rsidTr="003941E0">
        <w:trPr>
          <w:trHeight w:val="90"/>
        </w:trPr>
        <w:tc>
          <w:tcPr>
            <w:tcW w:w="850" w:type="dxa"/>
            <w:shd w:val="clear" w:color="auto" w:fill="D9D9D9" w:themeFill="background1" w:themeFillShade="D9"/>
          </w:tcPr>
          <w:p w:rsidR="004A5403" w:rsidRPr="00FB2CDD" w:rsidRDefault="004A5403" w:rsidP="004A540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4A5403" w:rsidRPr="00983385" w:rsidRDefault="00983385" w:rsidP="003941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83385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les élèves ont alors deux mois de vacances, juillet et août. </w:t>
            </w:r>
            <w:r w:rsidRPr="00BD7FD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Ce sont les </w:t>
            </w:r>
            <w:r w:rsidR="00BD7FDF" w:rsidRPr="00BD7FDF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grandes vacances.</w:t>
            </w:r>
            <w:r w:rsidR="00BD7FDF" w:rsidRPr="00BD7FDF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:rsidR="004A5403" w:rsidRPr="00BD7FDF" w:rsidRDefault="004A5403" w:rsidP="003941E0">
            <w:pPr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BD7FDF">
              <w:rPr>
                <w:rFonts w:ascii="Times New Roman" w:hAnsi="Times New Roman"/>
                <w:sz w:val="22"/>
                <w:szCs w:val="22"/>
                <w:lang w:val="fr-FR"/>
              </w:rPr>
              <w:t>2</w:t>
            </w:r>
          </w:p>
        </w:tc>
        <w:tc>
          <w:tcPr>
            <w:tcW w:w="4530" w:type="dxa"/>
          </w:tcPr>
          <w:p w:rsidR="004A5403" w:rsidRPr="00BD7FDF" w:rsidRDefault="00BD7FDF" w:rsidP="003941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контексту требуется употребить 2 слова; после артикля это могут быть существительное</w:t>
            </w:r>
            <w:r w:rsidR="00EC1B3C">
              <w:rPr>
                <w:rFonts w:ascii="Times New Roman" w:hAnsi="Times New Roman"/>
                <w:sz w:val="22"/>
                <w:szCs w:val="22"/>
              </w:rPr>
              <w:t xml:space="preserve"> и прилагательное; по смыслу «длительные / продолжительные каникулы»</w:t>
            </w:r>
          </w:p>
        </w:tc>
      </w:tr>
      <w:tr w:rsidR="00801E0E" w:rsidRPr="00BF24AD" w:rsidTr="003941E0">
        <w:trPr>
          <w:trHeight w:val="285"/>
        </w:trPr>
        <w:tc>
          <w:tcPr>
            <w:tcW w:w="850" w:type="dxa"/>
            <w:shd w:val="clear" w:color="auto" w:fill="D9D9D9" w:themeFill="background1" w:themeFillShade="D9"/>
          </w:tcPr>
          <w:p w:rsidR="004A5403" w:rsidRPr="00BD7FDF" w:rsidRDefault="004A5403" w:rsidP="004A540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4A5403" w:rsidRPr="00983385" w:rsidRDefault="00BF24AD" w:rsidP="003941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BF24AD">
              <w:rPr>
                <w:rFonts w:ascii="Times New Roman" w:hAnsi="Times New Roman"/>
                <w:sz w:val="22"/>
                <w:szCs w:val="22"/>
                <w:lang w:val="fr-FR"/>
              </w:rPr>
              <w:t>d’autres périodes de vacances plus ou moins longues :</w:t>
            </w:r>
            <w:r w:rsidRPr="00BF24AD">
              <w:rPr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une semaine </w:t>
            </w:r>
            <w:r w:rsidR="00983385" w:rsidRPr="00983385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pour </w:t>
            </w:r>
            <w:r w:rsidR="00983385" w:rsidRPr="00BF24AD">
              <w:rPr>
                <w:rFonts w:ascii="Times New Roman" w:hAnsi="Times New Roman"/>
                <w:sz w:val="22"/>
                <w:szCs w:val="22"/>
                <w:u w:val="single"/>
                <w:lang w:val="fr-FR"/>
              </w:rPr>
              <w:t xml:space="preserve">la </w:t>
            </w:r>
            <w:r w:rsidRPr="00BF24AD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Toussaint</w:t>
            </w:r>
            <w:r w:rsidR="00983385" w:rsidRPr="00983385">
              <w:rPr>
                <w:rFonts w:ascii="Times New Roman" w:hAnsi="Times New Roman"/>
                <w:sz w:val="22"/>
                <w:szCs w:val="22"/>
                <w:lang w:val="fr-FR"/>
              </w:rPr>
              <w:t>, en automne </w:t>
            </w:r>
          </w:p>
        </w:tc>
        <w:tc>
          <w:tcPr>
            <w:tcW w:w="1134" w:type="dxa"/>
          </w:tcPr>
          <w:p w:rsidR="004A5403" w:rsidRPr="00BD7FDF" w:rsidRDefault="004A5403" w:rsidP="003941E0">
            <w:pPr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BD7FDF">
              <w:rPr>
                <w:rFonts w:ascii="Times New Roman" w:hAnsi="Times New Roman"/>
                <w:sz w:val="22"/>
                <w:szCs w:val="22"/>
                <w:lang w:val="fr-FR"/>
              </w:rPr>
              <w:t>2</w:t>
            </w:r>
          </w:p>
        </w:tc>
        <w:tc>
          <w:tcPr>
            <w:tcW w:w="4530" w:type="dxa"/>
          </w:tcPr>
          <w:p w:rsidR="004A5403" w:rsidRPr="00BF24AD" w:rsidRDefault="004A5403" w:rsidP="003941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Pr="00BF24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контексту</w:t>
            </w:r>
            <w:r w:rsidRPr="00BF24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 w:rsidR="00983385">
              <w:rPr>
                <w:rFonts w:ascii="Times New Roman" w:hAnsi="Times New Roman"/>
                <w:sz w:val="22"/>
                <w:szCs w:val="22"/>
              </w:rPr>
              <w:t>ребуется</w:t>
            </w:r>
            <w:r w:rsidR="00983385" w:rsidRPr="00BF24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F24AD">
              <w:rPr>
                <w:rFonts w:ascii="Times New Roman" w:hAnsi="Times New Roman"/>
                <w:sz w:val="22"/>
                <w:szCs w:val="22"/>
              </w:rPr>
              <w:t xml:space="preserve">существительное женского рода (артикль </w:t>
            </w:r>
            <w:r w:rsidR="00BF24AD">
              <w:rPr>
                <w:rFonts w:ascii="Times New Roman" w:hAnsi="Times New Roman"/>
                <w:sz w:val="22"/>
                <w:szCs w:val="22"/>
                <w:lang w:val="en-US"/>
              </w:rPr>
              <w:t>la</w:t>
            </w:r>
            <w:r w:rsidR="00BF24AD" w:rsidRPr="00BF24AD">
              <w:rPr>
                <w:rFonts w:ascii="Times New Roman" w:hAnsi="Times New Roman"/>
                <w:sz w:val="22"/>
                <w:szCs w:val="22"/>
              </w:rPr>
              <w:t>)</w:t>
            </w:r>
            <w:r w:rsidR="00BF24AD">
              <w:rPr>
                <w:rFonts w:ascii="Times New Roman" w:hAnsi="Times New Roman"/>
                <w:sz w:val="22"/>
                <w:szCs w:val="22"/>
              </w:rPr>
              <w:t>, связанное с особым событием, осенним праздником, которое является поводом для непродолжительных школьных каникул</w:t>
            </w:r>
            <w:r w:rsidR="00983385" w:rsidRPr="00BF24A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F24AD" w:rsidRPr="00521793" w:rsidTr="00BF24AD">
        <w:trPr>
          <w:trHeight w:val="103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BF24AD" w:rsidRPr="00BF24AD" w:rsidRDefault="00BF24AD" w:rsidP="004A540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BF24AD" w:rsidRPr="00983385" w:rsidRDefault="00BF24AD" w:rsidP="003941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83385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les vacances d’hiver et les vacances de printemps n’ont pas de dates </w:t>
            </w:r>
            <w:r w:rsidRPr="00BF24AD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fixes</w:t>
            </w:r>
            <w:r w:rsidRPr="00BF24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:rsidR="00BF24AD" w:rsidRPr="006F6F38" w:rsidRDefault="00BF24AD" w:rsidP="003941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BF24AD" w:rsidRDefault="00BF24AD" w:rsidP="003941E0">
            <w:pPr>
              <w:rPr>
                <w:rFonts w:ascii="Times New Roman" w:hAnsi="Times New Roman"/>
                <w:sz w:val="22"/>
                <w:szCs w:val="22"/>
              </w:rPr>
            </w:pPr>
            <w:r w:rsidRPr="003160DC">
              <w:rPr>
                <w:rFonts w:ascii="Times New Roman" w:hAnsi="Times New Roman"/>
                <w:sz w:val="22"/>
                <w:szCs w:val="22"/>
                <w:lang w:val="fr-FR"/>
              </w:rPr>
              <w:t>pr</w:t>
            </w:r>
            <w:r w:rsidRPr="00BF24AD">
              <w:rPr>
                <w:rFonts w:ascii="Times New Roman" w:hAnsi="Times New Roman"/>
                <w:sz w:val="22"/>
                <w:szCs w:val="22"/>
              </w:rPr>
              <w:t>é</w:t>
            </w:r>
            <w:r w:rsidRPr="003160DC">
              <w:rPr>
                <w:rFonts w:ascii="Times New Roman" w:hAnsi="Times New Roman"/>
                <w:sz w:val="22"/>
                <w:szCs w:val="22"/>
                <w:lang w:val="fr-FR"/>
              </w:rPr>
              <w:t>cises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F24AD" w:rsidRPr="00521793" w:rsidRDefault="00BF24AD" w:rsidP="003941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данном контексте требуется прилагательное женского рода мн. числа со значением «</w:t>
            </w:r>
            <w:r w:rsidR="00F47FA4">
              <w:rPr>
                <w:rFonts w:ascii="Times New Roman" w:hAnsi="Times New Roman"/>
                <w:sz w:val="22"/>
                <w:szCs w:val="22"/>
              </w:rPr>
              <w:t>фиксированные» (о датах)</w:t>
            </w:r>
          </w:p>
        </w:tc>
      </w:tr>
      <w:tr w:rsidR="00BF24AD" w:rsidRPr="00521793" w:rsidTr="003941E0">
        <w:trPr>
          <w:trHeight w:val="195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BF24AD" w:rsidRPr="00BF24AD" w:rsidRDefault="00BF24AD" w:rsidP="004A540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F24AD" w:rsidRPr="00F47FA4" w:rsidRDefault="00BF24AD" w:rsidP="003941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F24AD" w:rsidRDefault="00BF24AD" w:rsidP="003941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30" w:type="dxa"/>
          </w:tcPr>
          <w:p w:rsidR="00BF24AD" w:rsidRPr="003160DC" w:rsidRDefault="00BF24AD" w:rsidP="003941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3160DC">
              <w:rPr>
                <w:rFonts w:ascii="Times New Roman" w:hAnsi="Times New Roman"/>
                <w:sz w:val="22"/>
                <w:szCs w:val="22"/>
                <w:lang w:val="fr-FR"/>
              </w:rPr>
              <w:t>déterminées, définies</w:t>
            </w:r>
          </w:p>
        </w:tc>
      </w:tr>
    </w:tbl>
    <w:p w:rsidR="004A5403" w:rsidRPr="00521793" w:rsidRDefault="004A5403" w:rsidP="004A5403">
      <w:pPr>
        <w:rPr>
          <w:rFonts w:ascii="Times New Roman" w:hAnsi="Times New Roman"/>
          <w:sz w:val="22"/>
          <w:szCs w:val="22"/>
        </w:rPr>
      </w:pPr>
    </w:p>
    <w:p w:rsidR="004A5403" w:rsidRPr="00521793" w:rsidRDefault="004A5403" w:rsidP="004A5403">
      <w:pPr>
        <w:rPr>
          <w:rFonts w:ascii="Times New Roman" w:hAnsi="Times New Roman"/>
          <w:sz w:val="22"/>
          <w:szCs w:val="22"/>
        </w:rPr>
      </w:pPr>
    </w:p>
    <w:p w:rsidR="000C570B" w:rsidRDefault="000C570B" w:rsidP="000C570B">
      <w:pPr>
        <w:pStyle w:val="a7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Конкурс письменной речи / Письмо</w:t>
      </w:r>
    </w:p>
    <w:p w:rsidR="000C570B" w:rsidRDefault="000C570B" w:rsidP="000C570B">
      <w:pPr>
        <w:pStyle w:val="a7"/>
        <w:ind w:firstLine="70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Участникам предлагалось выбрать одну из двух предложенных ситуаций и написать эссе объёмом в 200-250 слов.</w:t>
      </w:r>
    </w:p>
    <w:p w:rsidR="000C570B" w:rsidRDefault="000C570B" w:rsidP="000C570B">
      <w:pPr>
        <w:ind w:firstLine="360"/>
        <w:jc w:val="both"/>
        <w:rPr>
          <w:rFonts w:ascii="Times New Roman" w:hAnsi="Times New Roman"/>
          <w:color w:val="000000"/>
          <w:sz w:val="22"/>
          <w:szCs w:val="22"/>
          <w:u w:val="single"/>
        </w:rPr>
      </w:pPr>
    </w:p>
    <w:p w:rsidR="000C570B" w:rsidRDefault="000C570B" w:rsidP="000C570B">
      <w:pPr>
        <w:ind w:firstLine="360"/>
        <w:jc w:val="both"/>
        <w:rPr>
          <w:rFonts w:ascii="Times New Roman" w:hAnsi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/>
          <w:color w:val="000000"/>
          <w:sz w:val="22"/>
          <w:szCs w:val="22"/>
          <w:u w:val="single"/>
        </w:rPr>
        <w:t>Темы</w:t>
      </w:r>
      <w:r>
        <w:rPr>
          <w:rFonts w:ascii="Times New Roman" w:hAnsi="Times New Roman"/>
          <w:color w:val="000000"/>
          <w:sz w:val="22"/>
          <w:szCs w:val="22"/>
          <w:u w:val="single"/>
          <w:lang w:val="es-ES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  <w:u w:val="single"/>
        </w:rPr>
        <w:t>эссе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:rsidR="000C570B" w:rsidRDefault="000C570B" w:rsidP="000C570B">
      <w:pPr>
        <w:pStyle w:val="a5"/>
        <w:numPr>
          <w:ilvl w:val="0"/>
          <w:numId w:val="13"/>
        </w:numPr>
        <w:suppressLineNumbers/>
        <w:jc w:val="both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>Si vous deviez décrire les Français en trois mots, lesquels choisiriez-vous ? Justifiez votre choix.</w:t>
      </w:r>
    </w:p>
    <w:p w:rsidR="000C570B" w:rsidRDefault="000C570B" w:rsidP="000C570B">
      <w:pPr>
        <w:pStyle w:val="a5"/>
        <w:numPr>
          <w:ilvl w:val="0"/>
          <w:numId w:val="13"/>
        </w:numPr>
        <w:suppressLineNumbers/>
        <w:spacing w:after="160"/>
        <w:jc w:val="both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  <w:lang w:val="fr-FR"/>
        </w:rPr>
        <w:lastRenderedPageBreak/>
        <w:t>Si vous deviez choisir entre lire un livre avant ou regarder le film, que préféreriez-vous ?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Justifiez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votre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choix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0C570B" w:rsidRDefault="000C570B" w:rsidP="000C570B">
      <w:pPr>
        <w:pStyle w:val="a4"/>
        <w:ind w:left="360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Возможные варианты раскрытия тем эссе</w:t>
      </w:r>
    </w:p>
    <w:p w:rsidR="000C570B" w:rsidRDefault="000C570B" w:rsidP="000C570B">
      <w:pPr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Во вступлении конкурсант заявляет о сделанном выборе: о своём видении французов как нации, выраженном в трёх словах (тема 1); о своем предпочтении </w:t>
      </w:r>
      <w:r>
        <w:rPr>
          <w:rFonts w:ascii="Times New Roman" w:hAnsi="Times New Roman"/>
          <w:sz w:val="22"/>
          <w:szCs w:val="22"/>
          <w:u w:val="single"/>
        </w:rPr>
        <w:t>в первую очередь</w:t>
      </w:r>
      <w:r>
        <w:rPr>
          <w:rFonts w:ascii="Times New Roman" w:hAnsi="Times New Roman"/>
          <w:sz w:val="22"/>
          <w:szCs w:val="22"/>
        </w:rPr>
        <w:t xml:space="preserve"> прочитать книгу, либо посмотреть фильм, снятый по этой книге (тема 2).</w:t>
      </w:r>
    </w:p>
    <w:p w:rsidR="000C570B" w:rsidRDefault="000C570B" w:rsidP="000C570B">
      <w:pPr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центральной части эссе конкурсант обосновывает сделанный выбор, приводит аргументы или контраргументы, примеры. </w:t>
      </w:r>
    </w:p>
    <w:p w:rsidR="000C570B" w:rsidRDefault="000C570B" w:rsidP="000C570B">
      <w:pPr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частности, характеризуя представителей французской нации (тема 1), конкурсант может опираться как стереотипы, в том числе отрицательные, так и на собственный опыт общения с французами. При этом тема должна быть раскрыта на конкретном поведенческом примере, который, по мнению конкурсанта, наиболее ярко и полно отражает ментальность, характер французов. Допускаются сопоставление и параллели с собственной культурой учащегося.   </w:t>
      </w:r>
    </w:p>
    <w:p w:rsidR="000C570B" w:rsidRDefault="000C570B" w:rsidP="000C570B">
      <w:pPr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выбора между книгой и экранизацией (тема 2) конкурсант перечисляет их преимущества или недостатки, ссылаясь на общеизвестный факт или конкретный случай из своей жизни. О верной интерпретации темы свидетельствует наличие в эссе тематической лексики и её уместное употребление (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une</w:t>
      </w:r>
      <w:proofErr w:type="spellEnd"/>
      <w:r w:rsidRPr="000C57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adaptation</w:t>
      </w:r>
      <w:r>
        <w:rPr>
          <w:rFonts w:ascii="Times New Roman" w:hAnsi="Times New Roman"/>
          <w:sz w:val="22"/>
          <w:szCs w:val="22"/>
        </w:rPr>
        <w:t>, ê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tre</w:t>
      </w:r>
      <w:proofErr w:type="spellEnd"/>
      <w:r w:rsidRPr="000C57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fid</w:t>
      </w:r>
      <w:r>
        <w:rPr>
          <w:rFonts w:ascii="Times New Roman" w:hAnsi="Times New Roman"/>
          <w:sz w:val="22"/>
          <w:szCs w:val="22"/>
        </w:rPr>
        <w:t>è</w:t>
      </w:r>
      <w:r>
        <w:rPr>
          <w:rFonts w:ascii="Times New Roman" w:hAnsi="Times New Roman"/>
          <w:sz w:val="22"/>
          <w:szCs w:val="22"/>
          <w:lang w:val="en-US"/>
        </w:rPr>
        <w:t>le</w:t>
      </w:r>
      <w:r w:rsidRPr="000C57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au</w:t>
      </w:r>
      <w:r w:rsidRPr="000C57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livre</w:t>
      </w:r>
      <w:r>
        <w:rPr>
          <w:rFonts w:ascii="Times New Roman" w:hAnsi="Times New Roman"/>
          <w:sz w:val="22"/>
          <w:szCs w:val="22"/>
        </w:rPr>
        <w:t>, ê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tre</w:t>
      </w:r>
      <w:proofErr w:type="spellEnd"/>
      <w:r w:rsidRPr="000C570B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meilleur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un</w:t>
      </w:r>
      <w:r w:rsidRPr="000C57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r</w:t>
      </w:r>
      <w:r>
        <w:rPr>
          <w:rFonts w:ascii="Times New Roman" w:hAnsi="Times New Roman"/>
          <w:sz w:val="22"/>
          <w:szCs w:val="22"/>
        </w:rPr>
        <w:t>é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alisateur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un</w:t>
      </w:r>
      <w:r w:rsidRPr="000C57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é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crivain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etc</w:t>
      </w:r>
      <w:proofErr w:type="spellEnd"/>
      <w:r>
        <w:rPr>
          <w:rFonts w:ascii="Times New Roman" w:hAnsi="Times New Roman"/>
          <w:sz w:val="22"/>
          <w:szCs w:val="22"/>
        </w:rPr>
        <w:t>).</w:t>
      </w:r>
    </w:p>
    <w:p w:rsidR="000C570B" w:rsidRDefault="000C570B" w:rsidP="000C570B">
      <w:pPr>
        <w:ind w:firstLine="360"/>
        <w:jc w:val="both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</w:rPr>
        <w:t>Каждый абзац центральной части логично и последовательно соотносится с предыдущим с помощью связующих слов, например, “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premi</w:t>
      </w:r>
      <w:proofErr w:type="spellEnd"/>
      <w:r>
        <w:rPr>
          <w:rFonts w:ascii="Times New Roman" w:hAnsi="Times New Roman"/>
          <w:sz w:val="22"/>
          <w:szCs w:val="22"/>
        </w:rPr>
        <w:t>è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rement</w:t>
      </w:r>
      <w:proofErr w:type="spellEnd"/>
      <w:r>
        <w:rPr>
          <w:rFonts w:ascii="Times New Roman" w:hAnsi="Times New Roman"/>
          <w:sz w:val="22"/>
          <w:szCs w:val="22"/>
        </w:rPr>
        <w:t xml:space="preserve"> /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deuxi</w:t>
      </w:r>
      <w:proofErr w:type="spellEnd"/>
      <w:r>
        <w:rPr>
          <w:rFonts w:ascii="Times New Roman" w:hAnsi="Times New Roman"/>
          <w:sz w:val="22"/>
          <w:szCs w:val="22"/>
        </w:rPr>
        <w:t>è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mement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d</w:t>
      </w:r>
      <w:r>
        <w:rPr>
          <w:rFonts w:ascii="Times New Roman" w:hAnsi="Times New Roman"/>
          <w:sz w:val="22"/>
          <w:szCs w:val="22"/>
        </w:rPr>
        <w:t>’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abord</w:t>
      </w:r>
      <w:proofErr w:type="spellEnd"/>
      <w:r>
        <w:rPr>
          <w:rFonts w:ascii="Times New Roman" w:hAnsi="Times New Roman"/>
          <w:sz w:val="22"/>
          <w:szCs w:val="22"/>
        </w:rPr>
        <w:t xml:space="preserve"> /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puis</w:t>
      </w:r>
      <w:proofErr w:type="spellEnd"/>
      <w:r>
        <w:rPr>
          <w:rFonts w:ascii="Times New Roman" w:hAnsi="Times New Roman"/>
          <w:sz w:val="22"/>
          <w:szCs w:val="22"/>
        </w:rPr>
        <w:t xml:space="preserve"> /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ensuite</w:t>
      </w:r>
      <w:proofErr w:type="spellEnd"/>
      <w:r>
        <w:rPr>
          <w:rFonts w:ascii="Times New Roman" w:hAnsi="Times New Roman"/>
          <w:sz w:val="22"/>
          <w:szCs w:val="22"/>
        </w:rPr>
        <w:t xml:space="preserve"> /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finalement</w:t>
      </w:r>
      <w:proofErr w:type="spellEnd"/>
      <w:r>
        <w:rPr>
          <w:rFonts w:ascii="Times New Roman" w:hAnsi="Times New Roman"/>
          <w:sz w:val="22"/>
          <w:szCs w:val="22"/>
        </w:rPr>
        <w:t>. Аргументация</w:t>
      </w:r>
      <w:r>
        <w:rPr>
          <w:rFonts w:ascii="Times New Roman" w:hAnsi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/>
          <w:sz w:val="22"/>
          <w:szCs w:val="22"/>
        </w:rPr>
        <w:t>примеры</w:t>
      </w:r>
      <w:r>
        <w:rPr>
          <w:rFonts w:ascii="Times New Roman" w:hAnsi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/>
          <w:sz w:val="22"/>
          <w:szCs w:val="22"/>
        </w:rPr>
        <w:t>приводятся</w:t>
      </w:r>
      <w:r>
        <w:rPr>
          <w:rFonts w:ascii="Times New Roman" w:hAnsi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/>
          <w:sz w:val="22"/>
          <w:szCs w:val="22"/>
        </w:rPr>
        <w:t>с</w:t>
      </w:r>
      <w:r>
        <w:rPr>
          <w:rFonts w:ascii="Times New Roman" w:hAnsi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/>
          <w:sz w:val="22"/>
          <w:szCs w:val="22"/>
        </w:rPr>
        <w:t>помощью</w:t>
      </w:r>
      <w:r>
        <w:rPr>
          <w:rFonts w:ascii="Times New Roman" w:hAnsi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/>
          <w:sz w:val="22"/>
          <w:szCs w:val="22"/>
        </w:rPr>
        <w:t>слов</w:t>
      </w:r>
      <w:r>
        <w:rPr>
          <w:rFonts w:ascii="Times New Roman" w:hAnsi="Times New Roman"/>
          <w:sz w:val="22"/>
          <w:szCs w:val="22"/>
          <w:lang w:val="fr-FR"/>
        </w:rPr>
        <w:t xml:space="preserve"> “en ce qui concerne, d’une part / d’autre part, par exemple, notamment”.  </w:t>
      </w:r>
    </w:p>
    <w:p w:rsidR="000C570B" w:rsidRDefault="000C570B" w:rsidP="000C570B">
      <w:pPr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заключении эссе подводится итог рассуждениям конкурсанта. Например, делается вывод о том, что наше восприятие другой нации </w:t>
      </w:r>
      <w:proofErr w:type="spellStart"/>
      <w:r>
        <w:rPr>
          <w:rFonts w:ascii="Times New Roman" w:hAnsi="Times New Roman"/>
          <w:sz w:val="22"/>
          <w:szCs w:val="22"/>
        </w:rPr>
        <w:t>стереотипизировано</w:t>
      </w:r>
      <w:proofErr w:type="spellEnd"/>
      <w:r>
        <w:rPr>
          <w:rFonts w:ascii="Times New Roman" w:hAnsi="Times New Roman"/>
          <w:sz w:val="22"/>
          <w:szCs w:val="22"/>
        </w:rPr>
        <w:t xml:space="preserve"> фильмами, книгами, историками, и автор эссе также не смог этого избежать, или, наоборот, в своих рассуждениях автор опирался исключительно на свой опыт путешественника (тема 1). В заключении по теме 2 конкурсантом может быть сделан вывод о полезности чтения / экранизации книги или дан совет относительно первоочередности чтения книги или просмотра фильма.  </w:t>
      </w:r>
    </w:p>
    <w:p w:rsidR="000C570B" w:rsidRDefault="000C570B" w:rsidP="000C570B">
      <w:pPr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Допускаются индивидуальные, творческие варианты раскрытия темы.</w:t>
      </w:r>
    </w:p>
    <w:p w:rsidR="000C570B" w:rsidRDefault="000C570B" w:rsidP="000C570B">
      <w:pPr>
        <w:jc w:val="both"/>
      </w:pPr>
    </w:p>
    <w:p w:rsidR="004A5403" w:rsidRPr="000C570B" w:rsidRDefault="004A5403" w:rsidP="00535AE0">
      <w:pPr>
        <w:rPr>
          <w:rFonts w:ascii="Times New Roman" w:hAnsi="Times New Roman"/>
        </w:rPr>
      </w:pPr>
    </w:p>
    <w:sectPr w:rsidR="004A5403" w:rsidRPr="000C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61C5"/>
    <w:multiLevelType w:val="hybridMultilevel"/>
    <w:tmpl w:val="5E1010EC"/>
    <w:lvl w:ilvl="0" w:tplc="05EA532A">
      <w:start w:val="1"/>
      <w:numFmt w:val="upperLetter"/>
      <w:lvlText w:val="%1.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C2E13"/>
    <w:multiLevelType w:val="hybridMultilevel"/>
    <w:tmpl w:val="894E04E8"/>
    <w:lvl w:ilvl="0" w:tplc="5C188678">
      <w:start w:val="2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A7511"/>
    <w:multiLevelType w:val="hybridMultilevel"/>
    <w:tmpl w:val="6C30EAE0"/>
    <w:lvl w:ilvl="0" w:tplc="962E0B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8779E"/>
    <w:multiLevelType w:val="hybridMultilevel"/>
    <w:tmpl w:val="81E0E390"/>
    <w:lvl w:ilvl="0" w:tplc="3D682B28">
      <w:start w:val="3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3EC"/>
    <w:multiLevelType w:val="hybridMultilevel"/>
    <w:tmpl w:val="D3C00E34"/>
    <w:lvl w:ilvl="0" w:tplc="962E0B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4C52"/>
    <w:multiLevelType w:val="hybridMultilevel"/>
    <w:tmpl w:val="B292FE94"/>
    <w:lvl w:ilvl="0" w:tplc="962E0B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30CCE"/>
    <w:multiLevelType w:val="hybridMultilevel"/>
    <w:tmpl w:val="B4D875FC"/>
    <w:lvl w:ilvl="0" w:tplc="962E0B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7308"/>
    <w:multiLevelType w:val="hybridMultilevel"/>
    <w:tmpl w:val="1946F7A0"/>
    <w:lvl w:ilvl="0" w:tplc="BA1A040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773384"/>
    <w:multiLevelType w:val="hybridMultilevel"/>
    <w:tmpl w:val="35B0196C"/>
    <w:lvl w:ilvl="0" w:tplc="992E0592">
      <w:start w:val="7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D415E"/>
    <w:multiLevelType w:val="hybridMultilevel"/>
    <w:tmpl w:val="FCC80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86E6D"/>
    <w:multiLevelType w:val="hybridMultilevel"/>
    <w:tmpl w:val="967C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5BE1"/>
    <w:multiLevelType w:val="hybridMultilevel"/>
    <w:tmpl w:val="31A03456"/>
    <w:lvl w:ilvl="0" w:tplc="962E0B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E46E1"/>
    <w:multiLevelType w:val="hybridMultilevel"/>
    <w:tmpl w:val="2EF25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7"/>
  </w:num>
  <w:num w:numId="6">
    <w:abstractNumId w:val="12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92"/>
    <w:rsid w:val="000A7B60"/>
    <w:rsid w:val="000B117B"/>
    <w:rsid w:val="000C570B"/>
    <w:rsid w:val="000E3546"/>
    <w:rsid w:val="000F167C"/>
    <w:rsid w:val="00113B82"/>
    <w:rsid w:val="001C1773"/>
    <w:rsid w:val="001D717E"/>
    <w:rsid w:val="00203192"/>
    <w:rsid w:val="00242FC3"/>
    <w:rsid w:val="002636EC"/>
    <w:rsid w:val="00291659"/>
    <w:rsid w:val="002A03D2"/>
    <w:rsid w:val="002A1B72"/>
    <w:rsid w:val="002D57BB"/>
    <w:rsid w:val="002E59A5"/>
    <w:rsid w:val="002F4386"/>
    <w:rsid w:val="00300171"/>
    <w:rsid w:val="00307783"/>
    <w:rsid w:val="003160DC"/>
    <w:rsid w:val="003604BA"/>
    <w:rsid w:val="0038210A"/>
    <w:rsid w:val="00397E92"/>
    <w:rsid w:val="003E1830"/>
    <w:rsid w:val="003E4D4D"/>
    <w:rsid w:val="00414D0C"/>
    <w:rsid w:val="00422CDA"/>
    <w:rsid w:val="00482E1A"/>
    <w:rsid w:val="004A5403"/>
    <w:rsid w:val="004E55DB"/>
    <w:rsid w:val="00501B58"/>
    <w:rsid w:val="00535AE0"/>
    <w:rsid w:val="00541715"/>
    <w:rsid w:val="00587AA4"/>
    <w:rsid w:val="005C14BD"/>
    <w:rsid w:val="005C3973"/>
    <w:rsid w:val="005D2398"/>
    <w:rsid w:val="005D416B"/>
    <w:rsid w:val="006276AA"/>
    <w:rsid w:val="00643BFA"/>
    <w:rsid w:val="00670D2D"/>
    <w:rsid w:val="0069130F"/>
    <w:rsid w:val="00694E34"/>
    <w:rsid w:val="006969E5"/>
    <w:rsid w:val="006D0740"/>
    <w:rsid w:val="007211E9"/>
    <w:rsid w:val="00742B99"/>
    <w:rsid w:val="00746C11"/>
    <w:rsid w:val="007814E3"/>
    <w:rsid w:val="007A0399"/>
    <w:rsid w:val="007B1F16"/>
    <w:rsid w:val="007C605C"/>
    <w:rsid w:val="007E18CB"/>
    <w:rsid w:val="007F318C"/>
    <w:rsid w:val="00801E0E"/>
    <w:rsid w:val="00833669"/>
    <w:rsid w:val="008461C7"/>
    <w:rsid w:val="0085410B"/>
    <w:rsid w:val="00866690"/>
    <w:rsid w:val="0088631B"/>
    <w:rsid w:val="00893527"/>
    <w:rsid w:val="008B4F95"/>
    <w:rsid w:val="008B5825"/>
    <w:rsid w:val="008D0DF2"/>
    <w:rsid w:val="008E28D3"/>
    <w:rsid w:val="0092459C"/>
    <w:rsid w:val="00937B55"/>
    <w:rsid w:val="00983385"/>
    <w:rsid w:val="009960EC"/>
    <w:rsid w:val="00997920"/>
    <w:rsid w:val="009A4D3E"/>
    <w:rsid w:val="00A00B0F"/>
    <w:rsid w:val="00A14D9C"/>
    <w:rsid w:val="00A172C7"/>
    <w:rsid w:val="00A32C9B"/>
    <w:rsid w:val="00A47021"/>
    <w:rsid w:val="00A8440D"/>
    <w:rsid w:val="00AA3539"/>
    <w:rsid w:val="00AB100C"/>
    <w:rsid w:val="00AB7D89"/>
    <w:rsid w:val="00AE142D"/>
    <w:rsid w:val="00AE2115"/>
    <w:rsid w:val="00B05B6B"/>
    <w:rsid w:val="00B2642D"/>
    <w:rsid w:val="00B54502"/>
    <w:rsid w:val="00B719FC"/>
    <w:rsid w:val="00B74279"/>
    <w:rsid w:val="00BD7FDF"/>
    <w:rsid w:val="00BF24AD"/>
    <w:rsid w:val="00C03F7D"/>
    <w:rsid w:val="00C1589F"/>
    <w:rsid w:val="00C4098F"/>
    <w:rsid w:val="00C41A1E"/>
    <w:rsid w:val="00C41B4E"/>
    <w:rsid w:val="00C76E0D"/>
    <w:rsid w:val="00C94F23"/>
    <w:rsid w:val="00CA09DA"/>
    <w:rsid w:val="00CD3D92"/>
    <w:rsid w:val="00D24AE6"/>
    <w:rsid w:val="00D26DBA"/>
    <w:rsid w:val="00D405F8"/>
    <w:rsid w:val="00D50473"/>
    <w:rsid w:val="00D533E7"/>
    <w:rsid w:val="00DC1910"/>
    <w:rsid w:val="00E136C0"/>
    <w:rsid w:val="00E35745"/>
    <w:rsid w:val="00EC1B3C"/>
    <w:rsid w:val="00EF590E"/>
    <w:rsid w:val="00F2695E"/>
    <w:rsid w:val="00F33F52"/>
    <w:rsid w:val="00F45466"/>
    <w:rsid w:val="00F47FA4"/>
    <w:rsid w:val="00F64ED2"/>
    <w:rsid w:val="00F72436"/>
    <w:rsid w:val="00FA10B7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9A56"/>
  <w15:chartTrackingRefBased/>
  <w15:docId w15:val="{E178E044-CCA4-4968-80D9-3B94A1B0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F167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F167C"/>
    <w:rPr>
      <w:rFonts w:ascii="Calibri" w:hAnsi="Calibri" w:cs="Calibri" w:hint="default"/>
      <w:b/>
      <w:bCs w:val="0"/>
      <w:i/>
      <w:iCs/>
    </w:rPr>
  </w:style>
  <w:style w:type="paragraph" w:styleId="a4">
    <w:name w:val="Normal (Web)"/>
    <w:basedOn w:val="a"/>
    <w:uiPriority w:val="99"/>
    <w:semiHidden/>
    <w:unhideWhenUsed/>
    <w:rsid w:val="000F167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it-IT" w:eastAsia="it-IT"/>
    </w:rPr>
  </w:style>
  <w:style w:type="paragraph" w:styleId="a5">
    <w:name w:val="List Paragraph"/>
    <w:basedOn w:val="a"/>
    <w:uiPriority w:val="34"/>
    <w:qFormat/>
    <w:rsid w:val="000F167C"/>
    <w:pPr>
      <w:ind w:left="720"/>
      <w:contextualSpacing/>
    </w:pPr>
  </w:style>
  <w:style w:type="character" w:customStyle="1" w:styleId="apple-converted-space">
    <w:name w:val="apple-converted-space"/>
    <w:basedOn w:val="a0"/>
    <w:rsid w:val="000F167C"/>
  </w:style>
  <w:style w:type="character" w:styleId="a6">
    <w:name w:val="Strong"/>
    <w:basedOn w:val="a0"/>
    <w:uiPriority w:val="22"/>
    <w:qFormat/>
    <w:rsid w:val="000F167C"/>
    <w:rPr>
      <w:b/>
      <w:bCs/>
    </w:rPr>
  </w:style>
  <w:style w:type="paragraph" w:styleId="a7">
    <w:name w:val="Body Text"/>
    <w:basedOn w:val="a"/>
    <w:link w:val="a8"/>
    <w:uiPriority w:val="99"/>
    <w:rsid w:val="00535AE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35AE0"/>
    <w:rPr>
      <w:rFonts w:ascii="Calibri" w:eastAsia="Times New Roman" w:hAnsi="Calibri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74279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39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voirs.rfi.fr/fr/medi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Фролова</dc:creator>
  <cp:keywords/>
  <dc:description/>
  <cp:lastModifiedBy>Ирина Фролова</cp:lastModifiedBy>
  <cp:revision>41</cp:revision>
  <dcterms:created xsi:type="dcterms:W3CDTF">2017-01-23T08:30:00Z</dcterms:created>
  <dcterms:modified xsi:type="dcterms:W3CDTF">2017-03-05T14:16:00Z</dcterms:modified>
</cp:coreProperties>
</file>